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F1A1F" w14:textId="77777777" w:rsidR="00F2623B" w:rsidRDefault="007D596A">
      <w:r>
        <w:rPr>
          <w:noProof/>
        </w:rPr>
        <mc:AlternateContent>
          <mc:Choice Requires="wpg">
            <w:drawing>
              <wp:anchor distT="0" distB="0" distL="114300" distR="114300" simplePos="0" relativeHeight="251659264" behindDoc="0" locked="0" layoutInCell="1" allowOverlap="1" wp14:anchorId="4DA2045B" wp14:editId="5B8DFF95">
                <wp:simplePos x="0" y="0"/>
                <wp:positionH relativeFrom="page">
                  <wp:posOffset>7499268</wp:posOffset>
                </wp:positionH>
                <wp:positionV relativeFrom="page">
                  <wp:posOffset>-742208</wp:posOffset>
                </wp:positionV>
                <wp:extent cx="3218562" cy="10800649"/>
                <wp:effectExtent l="0" t="0" r="1270" b="1270"/>
                <wp:wrapNone/>
                <wp:docPr id="1" name="Grupa 453"/>
                <wp:cNvGraphicFramePr/>
                <a:graphic xmlns:a="http://schemas.openxmlformats.org/drawingml/2006/main">
                  <a:graphicData uri="http://schemas.microsoft.com/office/word/2010/wordprocessingGroup">
                    <wpg:wgp>
                      <wpg:cNvGrpSpPr/>
                      <wpg:grpSpPr>
                        <a:xfrm>
                          <a:off x="0" y="0"/>
                          <a:ext cx="3218562" cy="10800649"/>
                          <a:chOff x="-74573" y="-742208"/>
                          <a:chExt cx="3218562" cy="10800649"/>
                        </a:xfrm>
                      </wpg:grpSpPr>
                      <wps:wsp>
                        <wps:cNvPr id="2" name="Prostokąt 459" descr="Light vertical"/>
                        <wps:cNvSpPr/>
                        <wps:spPr>
                          <a:xfrm>
                            <a:off x="0" y="0"/>
                            <a:ext cx="138540" cy="10058400"/>
                          </a:xfrm>
                          <a:prstGeom prst="rect">
                            <a:avLst/>
                          </a:prstGeom>
                          <a:blipFill>
                            <a:blip r:embed="rId8">
                              <a:alphaModFix/>
                            </a:blip>
                            <a:tile/>
                          </a:blipFill>
                          <a:ln cap="flat">
                            <a:noFill/>
                            <a:prstDash val="solid"/>
                          </a:ln>
                        </wps:spPr>
                        <wps:bodyPr lIns="0" tIns="0" rIns="0" bIns="0"/>
                      </wps:wsp>
                      <wps:wsp>
                        <wps:cNvPr id="3" name="Prostokąt 460"/>
                        <wps:cNvSpPr/>
                        <wps:spPr>
                          <a:xfrm>
                            <a:off x="172189" y="41"/>
                            <a:ext cx="2971800" cy="10058400"/>
                          </a:xfrm>
                          <a:prstGeom prst="rect">
                            <a:avLst/>
                          </a:prstGeom>
                          <a:solidFill>
                            <a:srgbClr val="A9D18E"/>
                          </a:solidFill>
                          <a:ln cap="flat">
                            <a:noFill/>
                            <a:prstDash val="solid"/>
                          </a:ln>
                        </wps:spPr>
                        <wps:bodyPr lIns="0" tIns="0" rIns="0" bIns="0"/>
                      </wps:wsp>
                      <wps:wsp>
                        <wps:cNvPr id="4" name="Prostokąt 461"/>
                        <wps:cNvSpPr/>
                        <wps:spPr>
                          <a:xfrm>
                            <a:off x="-74573" y="-742208"/>
                            <a:ext cx="3099815" cy="2377440"/>
                          </a:xfrm>
                          <a:prstGeom prst="rect">
                            <a:avLst/>
                          </a:prstGeom>
                          <a:noFill/>
                          <a:ln cap="flat">
                            <a:noFill/>
                            <a:prstDash val="solid"/>
                          </a:ln>
                        </wps:spPr>
                        <wps:txbx>
                          <w:txbxContent>
                            <w:p w14:paraId="082C1C61" w14:textId="77777777" w:rsidR="00F2623B" w:rsidRPr="00B225A1" w:rsidRDefault="007D596A">
                              <w:pPr>
                                <w:pStyle w:val="NoSpacing"/>
                                <w:rPr>
                                  <w:bCs/>
                                  <w:sz w:val="40"/>
                                  <w:szCs w:val="40"/>
                                </w:rPr>
                              </w:pPr>
                              <w:r w:rsidRPr="00B225A1">
                                <w:rPr>
                                  <w:bCs/>
                                  <w:sz w:val="40"/>
                                  <w:szCs w:val="40"/>
                                </w:rPr>
                                <w:t>ERASMUS+ 2020-1-PL01-KA229-081615</w:t>
                              </w:r>
                            </w:p>
                          </w:txbxContent>
                        </wps:txbx>
                        <wps:bodyPr vert="horz" wrap="square" lIns="365760" tIns="182880" rIns="182880" bIns="182880" anchor="b" anchorCtr="0" compatLnSpc="0">
                          <a:noAutofit/>
                        </wps:bodyPr>
                      </wps:wsp>
                      <wps:wsp>
                        <wps:cNvPr id="5" name="Prostokąt 9"/>
                        <wps:cNvSpPr/>
                        <wps:spPr>
                          <a:xfrm>
                            <a:off x="0" y="6761018"/>
                            <a:ext cx="3089510" cy="2833368"/>
                          </a:xfrm>
                          <a:prstGeom prst="rect">
                            <a:avLst/>
                          </a:prstGeom>
                          <a:noFill/>
                          <a:ln cap="flat">
                            <a:noFill/>
                            <a:prstDash val="solid"/>
                          </a:ln>
                        </wps:spPr>
                        <wps:txbx>
                          <w:txbxContent>
                            <w:p w14:paraId="60B2CA16" w14:textId="77777777" w:rsidR="00F2623B" w:rsidRPr="00B23BA6" w:rsidRDefault="007D596A">
                              <w:pPr>
                                <w:pStyle w:val="NoSpacing"/>
                                <w:spacing w:line="360" w:lineRule="auto"/>
                                <w:rPr>
                                  <w:lang w:val="en-GB"/>
                                </w:rPr>
                              </w:pPr>
                              <w:r>
                                <w:rPr>
                                  <w:color w:val="FFFFFF"/>
                                  <w:sz w:val="32"/>
                                  <w:szCs w:val="32"/>
                                  <w:lang w:val="en-GB"/>
                                </w:rPr>
                                <w:t xml:space="preserve">Name of the school: </w:t>
                              </w:r>
                            </w:p>
                            <w:p w14:paraId="45FFA1D5" w14:textId="77777777" w:rsidR="00F2623B" w:rsidRPr="00B23BA6" w:rsidRDefault="007D596A">
                              <w:pPr>
                                <w:pStyle w:val="NoSpacing"/>
                                <w:spacing w:line="360" w:lineRule="auto"/>
                                <w:rPr>
                                  <w:lang w:val="en-GB"/>
                                </w:rPr>
                              </w:pPr>
                              <w:proofErr w:type="gramStart"/>
                              <w:r>
                                <w:rPr>
                                  <w:color w:val="FFFFFF"/>
                                  <w:lang w:val="en-GB"/>
                                </w:rPr>
                                <w:t>Logo :</w:t>
                              </w:r>
                              <w:proofErr w:type="gramEnd"/>
                            </w:p>
                            <w:p w14:paraId="7AF03B2C" w14:textId="77777777" w:rsidR="00F2623B" w:rsidRPr="00B23BA6" w:rsidRDefault="007D596A">
                              <w:pPr>
                                <w:pStyle w:val="NoSpacing"/>
                                <w:spacing w:line="360" w:lineRule="auto"/>
                                <w:rPr>
                                  <w:lang w:val="en-GB"/>
                                </w:rPr>
                              </w:pPr>
                              <w:r w:rsidRPr="00B23BA6">
                                <w:rPr>
                                  <w:color w:val="FFFFFF"/>
                                  <w:lang w:val="en-GB"/>
                                </w:rPr>
                                <w:t xml:space="preserve">     </w:t>
                              </w:r>
                            </w:p>
                          </w:txbxContent>
                        </wps:txbx>
                        <wps:bodyPr vert="horz" wrap="square" lIns="365760" tIns="182880" rIns="182880" bIns="182880" anchor="b"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4DA2045B" id="Grupa 453" o:spid="_x0000_s1026" style="position:absolute;margin-left:590.5pt;margin-top:-58.45pt;width:253.45pt;height:850.45pt;z-index:251659264;mso-position-horizontal-relative:page;mso-position-vertical-relative:page;mso-width-relative:margin;mso-height-relative:margin" coordorigin="-745,-7422" coordsize="32185,10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vwTRwMAAAELAAAOAAAAZHJzL2Uyb0RvYy54bWzkVttu1DAQfUfiHyy/&#10;09z2ko26rRBLK6QClQof4HWcjYVjG9vb3fLOn/FhjO1ktxcQq0IREi/JTOJMZs6cM/bx6bYT6JoZ&#10;y5Wc4+woxYhJqmouV3P88cPZixIj64isiVCSzfENs/j05Pmz442uWK5aJWpmEASRttroOW6d01WS&#10;WNqyjtgjpZmEl40yHXHgmlVSG7KB6J1I8jSdJBtlam0UZdbC00V8iU9C/KZh1L1vGsscEnMMublw&#10;NeG69Nfk5JhUK0N0y2mfBnlEFh3hEn66C7UgjqC14Q9CdZwaZVXjjqjqEtU0nLJQA1STpfeqOTdq&#10;rUMtq2qz0juYANp7OD06LH13fW70lb40gMRGrwCL4Plato3p/B2yRNsA2c0OMrZ1iMLDIs/K8STH&#10;iMK7LC2hJaNZRJW2AL3/8MV0NJ4WGMEKMPM8LYcFr38VJRmySO7kttHAFrsHxP4eIFct0SzgbCsA&#10;5NIgXs8xFCVJB5y9hI459enbV4dG4xlGNbMUKHTBV63z3HecEuFL8mnB9zs0bWUB2EOhzIpyPAKO&#10;RiTTcTlKAz93GJBKG+vOmeqQN+bYAL0D68j1hXWQACwdlvi/LgXXZ1yIwe4JBLnfo88PZBapuVB0&#10;3THpotYME8SB0G3LtcXIVKxbMkDKvKmzmIfQLXmr6jO+jdn4DPzfHRds/2TISUhECYi+gbDhe6n8&#10;K1gY61gQ26JrAtK1SvDaQwwVCgk3D3UE11tLVd9A18QbCUzwMh8MMxjL3vAhevbEfj05jYD4D2k0&#10;CZ09mC/ZFGQGzAMFjbIonkGA+Wyager+JG0C2EOPrFktXwkT2/BytsjK130f7iz7L1o5+mErQ0MO&#10;buXPhuHQzyKdzcpsHPuZF9PpCGZCJP4wjweJHzgFbonqj3XJbZde4be05+cgzBVlvmC0gf0UNPt5&#10;TQzDvSqLyXgKrO+lmZV5WYIX9Tl4UaSDRySFcHO8xCiarxx4numq08RdyCtNve+nhVQv1041PAzB&#10;fVZ/XezQtwdiD9vhwfyA+kDlk+kkS7N+n9xTo5yNMw8ArMjLoigmYcXjN4inokbYP3e66KfzP8+Q&#10;cMaAc1bYZfozoT/I3fYDo/Yn15PvAAAA//8DAFBLAwQKAAAAAAAAACEAQeeD9qMAAACjAAAAFAAA&#10;AGRycy9tZWRpYS9pbWFnZTEucG5niVBORw0KGgoAAAANSUhEUgAAAAgAAAAICAMAAAGE1n4vAAAA&#10;AXNSR0IArs4c6QAAAARnQU1BAACxjwv8YQUAAAAGUExURanRj////5plL38AAAACdFJOU8zMgw7b&#10;4QAAAAlwSFlzAAAOwwAADsMBx2+oZAAAABhJREFUGFdjgAJGRhBiAJJ4CIgS3AxGRgAE0QAhkLrm&#10;zAAAAABJRU5ErkJgglBLAwQUAAYACAAAACEA3ZzJweMAAAAPAQAADwAAAGRycy9kb3ducmV2Lnht&#10;bEyPQUvDQBCF74L/YRnBW7tZtTHGbEop6qkUbAXxNk2mSWh2N2S3SfrvnZ709h7zePO9bDmZVgzU&#10;+8ZZDWoegSBbuLKxlYav/fssAeED2hJbZ0nDhTws89ubDNPSjfaThl2oBJdYn6KGOoQuldIXNRn0&#10;c9eR5dvR9QYD276SZY8jl5tWPkRRLA02lj/U2NG6puK0OxsNHyOOq0f1NmxOx/XlZ7/Yfm8UaX1/&#10;N61eQQSawl8YrviMDjkzHdzZll607FWieEzQMFMqfgFxzcTJM6sDq0XyFIHMM/l/R/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UL8E0cDAAABCwAADgAAAAAA&#10;AAAAAAAAAAA6AgAAZHJzL2Uyb0RvYy54bWxQSwECLQAKAAAAAAAAACEAQeeD9qMAAACjAAAAFAAA&#10;AAAAAAAAAAAAAACtBQAAZHJzL21lZGlhL2ltYWdlMS5wbmdQSwECLQAUAAYACAAAACEA3ZzJweMA&#10;AAAPAQAADwAAAAAAAAAAAAAAAACCBgAAZHJzL2Rvd25yZXYueG1sUEsBAi0AFAAGAAgAAAAhAKom&#10;Dr68AAAAIQEAABkAAAAAAAAAAAAAAAAAkgcAAGRycy9fcmVscy9lMm9Eb2MueG1sLnJlbHNQSwUG&#10;AAAAAAYABgB8AQAAhQgAAAAA&#10;">
                <v:rect id="Prostokąt 459" o:spid="_x0000_s1027" alt="Light vertical" style="position:absolute;width:1385;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t7xAAAANoAAAAPAAAAZHJzL2Rvd25yZXYueG1sRI9Pa8JA&#10;FMTvBb/D8gRvdRPBEqKr2IiS0lP9Az0+sq9JaPZtzG5M+u27hYLHYWZ+w6y3o2nEnTpXW1YQzyMQ&#10;xIXVNZcKLufDcwLCeWSNjWVS8EMOtpvJ0xpTbQf+oPvJlyJA2KWooPK+TaV0RUUG3dy2xMH7sp1B&#10;H2RXSt3hEOCmkYsoepEGaw4LFbaUVVR8n3qjYP9+lK/9ssg/b2XmTdIPb/F1p9RsOu5WIDyN/hH+&#10;b+dawQL+roQbIDe/AAAA//8DAFBLAQItABQABgAIAAAAIQDb4fbL7gAAAIUBAAATAAAAAAAAAAAA&#10;AAAAAAAAAABbQ29udGVudF9UeXBlc10ueG1sUEsBAi0AFAAGAAgAAAAhAFr0LFu/AAAAFQEAAAsA&#10;AAAAAAAAAAAAAAAAHwEAAF9yZWxzLy5yZWxzUEsBAi0AFAAGAAgAAAAhAPXwK3vEAAAA2gAAAA8A&#10;AAAAAAAAAAAAAAAABwIAAGRycy9kb3ducmV2LnhtbFBLBQYAAAAAAwADALcAAAD4AgAAAAA=&#10;" stroked="f">
                  <v:fill r:id="rId9" o:title="Light vertical" recolor="t" rotate="t" type="tile"/>
                  <v:textbox inset="0,0,0,0"/>
                </v:rect>
                <v:rect id="Prostokąt 460" o:spid="_x0000_s1028" style="position:absolute;left:1721;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dPxAAAANoAAAAPAAAAZHJzL2Rvd25yZXYueG1sRI/NasMw&#10;EITvhb6D2EJvidzW+akbJcQJCbnaSaDHxdraptbKWKrtvn0VCPQ4zMw3zGozmkb01LnasoKXaQSC&#10;uLC65lLB5XyYLEE4j6yxsUwKfsnBZv34sMJE24Ez6nNfigBhl6CCyvs2kdIVFRl0U9sSB+/LdgZ9&#10;kF0pdYdDgJtGvkbRXBqsOSxU2NKuouI7/zEK9nm8ff+UeTw7HK+XNFvYWRpZpZ6fxu0HCE+j/w/f&#10;2yet4A1uV8INkOs/AAAA//8DAFBLAQItABQABgAIAAAAIQDb4fbL7gAAAIUBAAATAAAAAAAAAAAA&#10;AAAAAAAAAABbQ29udGVudF9UeXBlc10ueG1sUEsBAi0AFAAGAAgAAAAhAFr0LFu/AAAAFQEAAAsA&#10;AAAAAAAAAAAAAAAAHwEAAF9yZWxzLy5yZWxzUEsBAi0AFAAGAAgAAAAhADBnJ0/EAAAA2gAAAA8A&#10;AAAAAAAAAAAAAAAABwIAAGRycy9kb3ducmV2LnhtbFBLBQYAAAAAAwADALcAAAD4AgAAAAA=&#10;" fillcolor="#a9d18e" stroked="f">
                  <v:textbox inset="0,0,0,0"/>
                </v:rect>
                <v:rect id="Prostokąt 461" o:spid="_x0000_s1029" style="position:absolute;left:-745;top:-7422;width:30997;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EYwgAAANoAAAAPAAAAZHJzL2Rvd25yZXYueG1sRI9Pa8JA&#10;FMTvgt9heYI33bSWYtNsglYEjxp76PE1+/Knzb4N2VVjP70rFDwOM/MbJskG04oz9a6xrOBpHoEg&#10;LqxuuFLwedzOliCcR9bYWiYFV3KQpeNRgrG2Fz7QOfeVCBB2MSqove9iKV1Rk0E3tx1x8ErbG/RB&#10;9pXUPV4C3LTyOYpepcGGw0KNHX3UVPzmJ6NgwX+rPXU/b1/rjfmWct2UV8qVmk6G1TsIT4N/hP/b&#10;O63gBe5Xwg2Q6Q0AAP//AwBQSwECLQAUAAYACAAAACEA2+H2y+4AAACFAQAAEwAAAAAAAAAAAAAA&#10;AAAAAAAAW0NvbnRlbnRfVHlwZXNdLnhtbFBLAQItABQABgAIAAAAIQBa9CxbvwAAABUBAAALAAAA&#10;AAAAAAAAAAAAAB8BAABfcmVscy8ucmVsc1BLAQItABQABgAIAAAAIQAp1tEYwgAAANoAAAAPAAAA&#10;AAAAAAAAAAAAAAcCAABkcnMvZG93bnJldi54bWxQSwUGAAAAAAMAAwC3AAAA9gIAAAAA&#10;" filled="f" stroked="f">
                  <v:textbox inset="28.8pt,14.4pt,14.4pt,14.4pt">
                    <w:txbxContent>
                      <w:p w14:paraId="082C1C61" w14:textId="77777777" w:rsidR="00F2623B" w:rsidRPr="00B225A1" w:rsidRDefault="007D596A">
                        <w:pPr>
                          <w:pStyle w:val="NoSpacing"/>
                          <w:rPr>
                            <w:bCs/>
                            <w:sz w:val="40"/>
                            <w:szCs w:val="40"/>
                          </w:rPr>
                        </w:pPr>
                        <w:r w:rsidRPr="00B225A1">
                          <w:rPr>
                            <w:bCs/>
                            <w:sz w:val="40"/>
                            <w:szCs w:val="40"/>
                          </w:rPr>
                          <w:t>ERASMUS+ 2020-1-PL01-KA229-081615</w:t>
                        </w:r>
                      </w:p>
                    </w:txbxContent>
                  </v:textbox>
                </v:rect>
                <v:rect id="Prostokąt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SDwgAAANoAAAAPAAAAZHJzL2Rvd25yZXYueG1sRI9Pa8JA&#10;FMTvgt9heYI33bTSYtNsglYEjxp76PE1+/Knzb4N2VVjP70rFDwOM/MbJskG04oz9a6xrOBpHoEg&#10;LqxuuFLwedzOliCcR9bYWiYFV3KQpeNRgrG2Fz7QOfeVCBB2MSqove9iKV1Rk0E3tx1x8ErbG/RB&#10;9pXUPV4C3LTyOYpepcGGw0KNHX3UVPzmJ6NgwX+rPXU/b1/rjfmWct2UV8qVmk6G1TsIT4N/hP/b&#10;O63gBe5Xwg2Q6Q0AAP//AwBQSwECLQAUAAYACAAAACEA2+H2y+4AAACFAQAAEwAAAAAAAAAAAAAA&#10;AAAAAAAAW0NvbnRlbnRfVHlwZXNdLnhtbFBLAQItABQABgAIAAAAIQBa9CxbvwAAABUBAAALAAAA&#10;AAAAAAAAAAAAAB8BAABfcmVscy8ucmVsc1BLAQItABQABgAIAAAAIQBGmnSDwgAAANoAAAAPAAAA&#10;AAAAAAAAAAAAAAcCAABkcnMvZG93bnJldi54bWxQSwUGAAAAAAMAAwC3AAAA9gIAAAAA&#10;" filled="f" stroked="f">
                  <v:textbox inset="28.8pt,14.4pt,14.4pt,14.4pt">
                    <w:txbxContent>
                      <w:p w14:paraId="60B2CA16" w14:textId="77777777" w:rsidR="00F2623B" w:rsidRPr="00B23BA6" w:rsidRDefault="007D596A">
                        <w:pPr>
                          <w:pStyle w:val="NoSpacing"/>
                          <w:spacing w:line="360" w:lineRule="auto"/>
                          <w:rPr>
                            <w:lang w:val="en-GB"/>
                          </w:rPr>
                        </w:pPr>
                        <w:r>
                          <w:rPr>
                            <w:color w:val="FFFFFF"/>
                            <w:sz w:val="32"/>
                            <w:szCs w:val="32"/>
                            <w:lang w:val="en-GB"/>
                          </w:rPr>
                          <w:t xml:space="preserve">Name of the school: </w:t>
                        </w:r>
                      </w:p>
                      <w:p w14:paraId="45FFA1D5" w14:textId="77777777" w:rsidR="00F2623B" w:rsidRPr="00B23BA6" w:rsidRDefault="007D596A">
                        <w:pPr>
                          <w:pStyle w:val="NoSpacing"/>
                          <w:spacing w:line="360" w:lineRule="auto"/>
                          <w:rPr>
                            <w:lang w:val="en-GB"/>
                          </w:rPr>
                        </w:pPr>
                        <w:proofErr w:type="gramStart"/>
                        <w:r>
                          <w:rPr>
                            <w:color w:val="FFFFFF"/>
                            <w:lang w:val="en-GB"/>
                          </w:rPr>
                          <w:t>Logo :</w:t>
                        </w:r>
                        <w:proofErr w:type="gramEnd"/>
                      </w:p>
                      <w:p w14:paraId="7AF03B2C" w14:textId="77777777" w:rsidR="00F2623B" w:rsidRPr="00B23BA6" w:rsidRDefault="007D596A">
                        <w:pPr>
                          <w:pStyle w:val="NoSpacing"/>
                          <w:spacing w:line="360" w:lineRule="auto"/>
                          <w:rPr>
                            <w:lang w:val="en-GB"/>
                          </w:rPr>
                        </w:pPr>
                        <w:r w:rsidRPr="00B23BA6">
                          <w:rPr>
                            <w:color w:val="FFFFFF"/>
                            <w:lang w:val="en-GB"/>
                          </w:rPr>
                          <w:t xml:space="preserve">     </w:t>
                        </w: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7192DFE0" wp14:editId="2AA39208">
                <wp:simplePos x="0" y="0"/>
                <wp:positionH relativeFrom="page">
                  <wp:posOffset>0</wp:posOffset>
                </wp:positionH>
                <wp:positionV relativeFrom="page">
                  <wp:posOffset>1889763</wp:posOffset>
                </wp:positionV>
                <wp:extent cx="9601830" cy="1784981"/>
                <wp:effectExtent l="0" t="0" r="18420" b="24769"/>
                <wp:wrapNone/>
                <wp:docPr id="6" name="Prostokąt 16"/>
                <wp:cNvGraphicFramePr/>
                <a:graphic xmlns:a="http://schemas.openxmlformats.org/drawingml/2006/main">
                  <a:graphicData uri="http://schemas.microsoft.com/office/word/2010/wordprocessingShape">
                    <wps:wsp>
                      <wps:cNvSpPr/>
                      <wps:spPr>
                        <a:xfrm>
                          <a:off x="0" y="0"/>
                          <a:ext cx="9601830" cy="1784981"/>
                        </a:xfrm>
                        <a:prstGeom prst="rect">
                          <a:avLst/>
                        </a:prstGeom>
                        <a:solidFill>
                          <a:srgbClr val="000000"/>
                        </a:solidFill>
                        <a:ln w="19046" cap="flat">
                          <a:solidFill>
                            <a:srgbClr val="000000"/>
                          </a:solidFill>
                          <a:prstDash val="solid"/>
                          <a:miter/>
                        </a:ln>
                      </wps:spPr>
                      <wps:txbx>
                        <w:txbxContent>
                          <w:p w14:paraId="3F49011F" w14:textId="77777777" w:rsidR="00F2623B" w:rsidRPr="00B23BA6" w:rsidRDefault="007D596A">
                            <w:pPr>
                              <w:pStyle w:val="NoSpacing"/>
                              <w:jc w:val="center"/>
                              <w:rPr>
                                <w:lang w:val="en-GB"/>
                              </w:rPr>
                            </w:pPr>
                            <w:r>
                              <w:rPr>
                                <w:color w:val="FFFFFF"/>
                                <w:sz w:val="72"/>
                                <w:szCs w:val="72"/>
                                <w:lang w:val="en-GB"/>
                              </w:rPr>
                              <w:t xml:space="preserve">'Let’s protect our landscapes with </w:t>
                            </w:r>
                            <w:proofErr w:type="spellStart"/>
                            <w:proofErr w:type="gramStart"/>
                            <w:r>
                              <w:rPr>
                                <w:color w:val="FFFFFF"/>
                                <w:sz w:val="72"/>
                                <w:szCs w:val="72"/>
                                <w:lang w:val="en-GB"/>
                              </w:rPr>
                              <w:t>a</w:t>
                            </w:r>
                            <w:proofErr w:type="spellEnd"/>
                            <w:proofErr w:type="gramEnd"/>
                            <w:r>
                              <w:rPr>
                                <w:color w:val="FFFFFF"/>
                                <w:sz w:val="72"/>
                                <w:szCs w:val="72"/>
                                <w:lang w:val="en-GB"/>
                              </w:rPr>
                              <w:t xml:space="preserve">                         environmentally</w:t>
                            </w:r>
                            <w:r w:rsidR="00B225A1">
                              <w:rPr>
                                <w:color w:val="FFFFFF"/>
                                <w:sz w:val="72"/>
                                <w:szCs w:val="72"/>
                                <w:lang w:val="en-GB"/>
                              </w:rPr>
                              <w:t>-friendly</w:t>
                            </w:r>
                            <w:r>
                              <w:rPr>
                                <w:color w:val="FFFFFF"/>
                                <w:sz w:val="72"/>
                                <w:szCs w:val="72"/>
                                <w:lang w:val="en-GB"/>
                              </w:rPr>
                              <w:t xml:space="preserve"> attitude                                            to what heritage tourism means'</w:t>
                            </w:r>
                          </w:p>
                        </w:txbxContent>
                      </wps:txbx>
                      <wps:bodyPr vert="horz" wrap="square" lIns="182880" tIns="45720" rIns="182880" bIns="45720" anchor="ctr" anchorCtr="0" compatLnSpc="0">
                        <a:spAutoFit/>
                      </wps:bodyPr>
                    </wps:wsp>
                  </a:graphicData>
                </a:graphic>
              </wp:anchor>
            </w:drawing>
          </mc:Choice>
          <mc:Fallback>
            <w:pict>
              <v:rect w14:anchorId="7192DFE0" id="Prostokąt 16" o:spid="_x0000_s1031" style="position:absolute;margin-left:0;margin-top:148.8pt;width:756.05pt;height:140.5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O46wEAAOsDAAAOAAAAZHJzL2Uyb0RvYy54bWysU9uO2yAQfa/Uf0C8N740zTpWnFW1UapK&#10;q3aldD8AYxwjYaADiZ1+fQecTTbdl6qqHzDDjM+cORyv7sdekaMAJ42uaDZLKRGam0bqfUWff2w/&#10;FJQ4z3TDlNGioifh6P36/bvVYEuRm86oRgBBEO3KwVa0896WSeJ4J3rmZsYKjcnWQM88hrBPGmAD&#10;ovcqydN0kQwGGguGC+fwdDMl6Trit63g/nvbOuGJqihy83GFuNZhTdYrVu6B2U7yMw32Dyx6JjU2&#10;vUBtmGfkAPINVC85GGdaP+OmT0zbSi7iDDhNlv4xza5jVsRZUBxnLzK5/wfLvx139glQhsG60uE2&#10;TDG20Ic38iNjFOt0EUuMnnA8XC7SrPiImnLMZXfFfFlkQc7k+rkF578I05OwqSjgbUSR2PHR+an0&#10;pSR0c0bJZiuVigHs6wcF5MjCzcXnjH5TpjQZsP0ynS+QCUMHtYpNXW7q3N/BBTob5rqpbUSYLNJL&#10;L4JKOJ3S+LqqFXZ+rEcim4rmoTqc1KY5PSF7ATh4Z+AXJQO6rKLu54GBoER91XiNWZEXRfBljOaf&#10;7nIM4CZVv04xzRGsotwDJVPw4Cc7o58s8496Z3m4q6ih/XzwZiuj1ldWZ/roqDjP2f3Bsq/jWHX9&#10;R9e/AQAA//8DAFBLAwQUAAYACAAAACEA/+445d0AAAAJAQAADwAAAGRycy9kb3ducmV2LnhtbEyP&#10;zU7DMBCE70i8g7VIXBB1EqlOCdlUCFGJCwdSHsCNNz8iXkex04a3xz3BcTSjmW/K/WpHcabZD44R&#10;0k0CgrhxZuAO4et4eNyB8EGz0aNjQvghD/vq9qbUhXEX/qRzHToRS9gXGqEPYSqk9E1PVvuNm4ij&#10;17rZ6hDl3Ekz60sst6PMkkRJqweOC72e6LWn5rteLIJqDm5a2o86zd7o4Z3bRSlNiPd368sziEBr&#10;+AvDFT+iQxWZTm5h48WIEI8EhOwpVyCu9jbNUhAnhG2+y0FWpfz/oPoFAAD//wMAUEsBAi0AFAAG&#10;AAgAAAAhALaDOJL+AAAA4QEAABMAAAAAAAAAAAAAAAAAAAAAAFtDb250ZW50X1R5cGVzXS54bWxQ&#10;SwECLQAUAAYACAAAACEAOP0h/9YAAACUAQAACwAAAAAAAAAAAAAAAAAvAQAAX3JlbHMvLnJlbHNQ&#10;SwECLQAUAAYACAAAACEAwO7juOsBAADrAwAADgAAAAAAAAAAAAAAAAAuAgAAZHJzL2Uyb0RvYy54&#10;bWxQSwECLQAUAAYACAAAACEA/+445d0AAAAJAQAADwAAAAAAAAAAAAAAAABFBAAAZHJzL2Rvd25y&#10;ZXYueG1sUEsFBgAAAAAEAAQA8wAAAE8FAAAAAA==&#10;" fillcolor="black" strokeweight=".52906mm">
                <v:textbox style="mso-fit-shape-to-text:t" inset="14.4pt,,14.4pt">
                  <w:txbxContent>
                    <w:p w14:paraId="3F49011F" w14:textId="77777777" w:rsidR="00F2623B" w:rsidRPr="00B23BA6" w:rsidRDefault="007D596A">
                      <w:pPr>
                        <w:pStyle w:val="NoSpacing"/>
                        <w:jc w:val="center"/>
                        <w:rPr>
                          <w:lang w:val="en-GB"/>
                        </w:rPr>
                      </w:pPr>
                      <w:r>
                        <w:rPr>
                          <w:color w:val="FFFFFF"/>
                          <w:sz w:val="72"/>
                          <w:szCs w:val="72"/>
                          <w:lang w:val="en-GB"/>
                        </w:rPr>
                        <w:t xml:space="preserve">'Let’s protect our landscapes with </w:t>
                      </w:r>
                      <w:proofErr w:type="spellStart"/>
                      <w:proofErr w:type="gramStart"/>
                      <w:r>
                        <w:rPr>
                          <w:color w:val="FFFFFF"/>
                          <w:sz w:val="72"/>
                          <w:szCs w:val="72"/>
                          <w:lang w:val="en-GB"/>
                        </w:rPr>
                        <w:t>a</w:t>
                      </w:r>
                      <w:proofErr w:type="spellEnd"/>
                      <w:proofErr w:type="gramEnd"/>
                      <w:r>
                        <w:rPr>
                          <w:color w:val="FFFFFF"/>
                          <w:sz w:val="72"/>
                          <w:szCs w:val="72"/>
                          <w:lang w:val="en-GB"/>
                        </w:rPr>
                        <w:t xml:space="preserve">                         environmentally</w:t>
                      </w:r>
                      <w:r w:rsidR="00B225A1">
                        <w:rPr>
                          <w:color w:val="FFFFFF"/>
                          <w:sz w:val="72"/>
                          <w:szCs w:val="72"/>
                          <w:lang w:val="en-GB"/>
                        </w:rPr>
                        <w:t>-friendly</w:t>
                      </w:r>
                      <w:r>
                        <w:rPr>
                          <w:color w:val="FFFFFF"/>
                          <w:sz w:val="72"/>
                          <w:szCs w:val="72"/>
                          <w:lang w:val="en-GB"/>
                        </w:rPr>
                        <w:t xml:space="preserve"> attitude                                            to what heritage tourism means'</w:t>
                      </w:r>
                    </w:p>
                  </w:txbxContent>
                </v:textbox>
                <w10:wrap anchorx="page" anchory="page"/>
              </v:rect>
            </w:pict>
          </mc:Fallback>
        </mc:AlternateContent>
      </w:r>
    </w:p>
    <w:p w14:paraId="70F9D53A" w14:textId="77777777" w:rsidR="00F2623B" w:rsidRDefault="00B23BA6">
      <w:r>
        <w:rPr>
          <w:noProof/>
        </w:rPr>
        <mc:AlternateContent>
          <mc:Choice Requires="wps">
            <w:drawing>
              <wp:anchor distT="45720" distB="45720" distL="114300" distR="114300" simplePos="0" relativeHeight="251665408" behindDoc="1" locked="0" layoutInCell="1" allowOverlap="1" wp14:anchorId="602607E8" wp14:editId="2E0A48AB">
                <wp:simplePos x="0" y="0"/>
                <wp:positionH relativeFrom="page">
                  <wp:align>right</wp:align>
                </wp:positionH>
                <wp:positionV relativeFrom="paragraph">
                  <wp:posOffset>4407535</wp:posOffset>
                </wp:positionV>
                <wp:extent cx="4237990" cy="1041400"/>
                <wp:effectExtent l="0" t="0" r="10160" b="25400"/>
                <wp:wrapTight wrapText="bothSides">
                  <wp:wrapPolygon edited="0">
                    <wp:start x="0" y="0"/>
                    <wp:lineTo x="0" y="21732"/>
                    <wp:lineTo x="21555" y="21732"/>
                    <wp:lineTo x="21555" y="0"/>
                    <wp:lineTo x="0" y="0"/>
                  </wp:wrapPolygon>
                </wp:wrapTight>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1041400"/>
                        </a:xfrm>
                        <a:prstGeom prst="rect">
                          <a:avLst/>
                        </a:prstGeom>
                        <a:solidFill>
                          <a:srgbClr val="FFFFFF"/>
                        </a:solidFill>
                        <a:ln w="9525">
                          <a:solidFill>
                            <a:srgbClr val="000000"/>
                          </a:solidFill>
                          <a:miter lim="800000"/>
                          <a:headEnd/>
                          <a:tailEnd/>
                        </a:ln>
                      </wps:spPr>
                      <wps:txbx>
                        <w:txbxContent>
                          <w:p w14:paraId="5D12B19A" w14:textId="77777777" w:rsidR="00B23BA6" w:rsidRPr="00B225A1" w:rsidRDefault="002B7903">
                            <w:pPr>
                              <w:rPr>
                                <w:sz w:val="36"/>
                                <w:szCs w:val="36"/>
                              </w:rPr>
                            </w:pPr>
                            <w:r w:rsidRPr="00B225A1">
                              <w:rPr>
                                <w:sz w:val="36"/>
                                <w:szCs w:val="36"/>
                              </w:rPr>
                              <w:t xml:space="preserve">COLEGIUL NATIONAL </w:t>
                            </w:r>
                            <w:r w:rsidR="00B225A1">
                              <w:rPr>
                                <w:sz w:val="36"/>
                                <w:szCs w:val="36"/>
                              </w:rPr>
                              <w:t>‘</w:t>
                            </w:r>
                            <w:r w:rsidRPr="00B225A1">
                              <w:rPr>
                                <w:sz w:val="36"/>
                                <w:szCs w:val="36"/>
                              </w:rPr>
                              <w:t>ION LUCA CARAGIALE</w:t>
                            </w:r>
                            <w:r w:rsidR="00B225A1">
                              <w:rPr>
                                <w:sz w:val="36"/>
                                <w:szCs w:val="36"/>
                              </w:rPr>
                              <w:t>’</w:t>
                            </w:r>
                            <w:r w:rsidRPr="00B225A1">
                              <w:rPr>
                                <w:sz w:val="36"/>
                                <w:szCs w:val="36"/>
                              </w:rPr>
                              <w:t xml:space="preserve"> MORENI</w:t>
                            </w:r>
                            <w:r w:rsidR="00B225A1">
                              <w:rPr>
                                <w:sz w:val="36"/>
                                <w:szCs w:val="36"/>
                              </w:rPr>
                              <w:t>,</w:t>
                            </w:r>
                            <w:r w:rsidRPr="00B225A1">
                              <w:rPr>
                                <w:sz w:val="36"/>
                                <w:szCs w:val="36"/>
                              </w:rPr>
                              <w:t xml:space="preserve"> ROMANIA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607E8" id="_x0000_t202" coordsize="21600,21600" o:spt="202" path="m,l,21600r21600,l21600,xe">
                <v:stroke joinstyle="miter"/>
                <v:path gradientshapeok="t" o:connecttype="rect"/>
              </v:shapetype>
              <v:shape id="Pole tekstowe 2" o:spid="_x0000_s1032" type="#_x0000_t202" style="position:absolute;margin-left:282.5pt;margin-top:347.05pt;width:333.7pt;height:82pt;z-index:-2516510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r9FQIAACcEAAAOAAAAZHJzL2Uyb0RvYy54bWysU81u2zAMvg/YOwi6L7ZTZ22MKEWXLsOA&#10;7gfo9gCyLMfCZFGTlNjd05eS0zTotsswHQRSpD6SH8nV9dhrcpDOKzCMFrOcEmkENMrsGP3+bfvm&#10;ihIfuGm4BiMZfZCeXq9fv1oNtpJz6EA30hEEMb4aLKNdCLbKMi862XM/AysNGltwPQ+oul3WOD4g&#10;eq+zeZ6/zQZwjXUgpPf4ejsZ6Trht60U4UvbehmIZhRzC+l26a7jna1XvNo5bjsljmnwf8ii58pg&#10;0BPULQ+c7J36DapXwoGHNswE9Bm0rRIy1YDVFPmLau47bmWqBcnx9kST/3+w4vPh3n51JIzvYMQG&#10;piK8vQPxwxMDm46bnbxxDoZO8gYDF5GybLC+On6NVPvKR5B6+AQNNpnvAySgsXV9ZAXrJIiODXg4&#10;kS7HQAQ+lvOLy+USTQJtRV4WZZ7akvHq6bt1PnyQ0JMoMOqwqwmeH+58iOnw6sklRvOgVbNVWifF&#10;7eqNduTAcQK26aQKXrhpQwZGl4v5YmLgrxB5On+C6FXAUdaqZ/Tq5MSryNt706RBC1zpScaUtTkS&#10;GbmbWAxjPRLVMHoRA0Rea2gekFkH0+TipqHQgftFyYBTy6j/uedOUqI/GuzOsijLOOZJKReXc1Tc&#10;uaU+t3AjEIrRQMkkbkJajcibgRvsYqsSv8+ZHFPGaUy0Hzcnjvu5nrye93v9CAAA//8DAFBLAwQU&#10;AAYACAAAACEAW95E5N4AAAAIAQAADwAAAGRycy9kb3ducmV2LnhtbEyPwU7DMBBE70j8g7VIXBB1&#10;AsFNQ5wKIYHoDQqCqxtvkwh7HWw3DX+POcFxNas3b+r1bA2b0IfBkYR8kQFDap0eqJPw9vpwWQIL&#10;UZFWxhFK+MYA6+b0pFaVdkd6wWkbO5YgFColoY9xrDgPbY9WhYUbkVK2d96qmE7fce3VMcGt4VdZ&#10;JrhVA6WGXo1432P7uT1YCWXxNH2EzfXzeyv2ZhUvltPjl5fy/Gy+uwUWcY5/z/Crn9ShSU47dyAd&#10;mJGQhkQJYlXkwFIsxLIAtkvsmzIH3tT8/4DmBwAA//8DAFBLAQItABQABgAIAAAAIQC2gziS/gAA&#10;AOEBAAATAAAAAAAAAAAAAAAAAAAAAABbQ29udGVudF9UeXBlc10ueG1sUEsBAi0AFAAGAAgAAAAh&#10;ADj9If/WAAAAlAEAAAsAAAAAAAAAAAAAAAAALwEAAF9yZWxzLy5yZWxzUEsBAi0AFAAGAAgAAAAh&#10;AN1rKv0VAgAAJwQAAA4AAAAAAAAAAAAAAAAALgIAAGRycy9lMm9Eb2MueG1sUEsBAi0AFAAGAAgA&#10;AAAhAFveROTeAAAACAEAAA8AAAAAAAAAAAAAAAAAbwQAAGRycy9kb3ducmV2LnhtbFBLBQYAAAAA&#10;BAAEAPMAAAB6BQAAAAA=&#10;">
                <v:textbox>
                  <w:txbxContent>
                    <w:p w14:paraId="5D12B19A" w14:textId="77777777" w:rsidR="00B23BA6" w:rsidRPr="00B225A1" w:rsidRDefault="002B7903">
                      <w:pPr>
                        <w:rPr>
                          <w:sz w:val="36"/>
                          <w:szCs w:val="36"/>
                        </w:rPr>
                      </w:pPr>
                      <w:r w:rsidRPr="00B225A1">
                        <w:rPr>
                          <w:sz w:val="36"/>
                          <w:szCs w:val="36"/>
                        </w:rPr>
                        <w:t xml:space="preserve">COLEGIUL NATIONAL </w:t>
                      </w:r>
                      <w:r w:rsidR="00B225A1">
                        <w:rPr>
                          <w:sz w:val="36"/>
                          <w:szCs w:val="36"/>
                        </w:rPr>
                        <w:t>‘</w:t>
                      </w:r>
                      <w:r w:rsidRPr="00B225A1">
                        <w:rPr>
                          <w:sz w:val="36"/>
                          <w:szCs w:val="36"/>
                        </w:rPr>
                        <w:t>ION LUCA CARAGIALE</w:t>
                      </w:r>
                      <w:r w:rsidR="00B225A1">
                        <w:rPr>
                          <w:sz w:val="36"/>
                          <w:szCs w:val="36"/>
                        </w:rPr>
                        <w:t>’</w:t>
                      </w:r>
                      <w:r w:rsidRPr="00B225A1">
                        <w:rPr>
                          <w:sz w:val="36"/>
                          <w:szCs w:val="36"/>
                        </w:rPr>
                        <w:t xml:space="preserve"> MORENI</w:t>
                      </w:r>
                      <w:r w:rsidR="00B225A1">
                        <w:rPr>
                          <w:sz w:val="36"/>
                          <w:szCs w:val="36"/>
                        </w:rPr>
                        <w:t>,</w:t>
                      </w:r>
                      <w:r w:rsidRPr="00B225A1">
                        <w:rPr>
                          <w:sz w:val="36"/>
                          <w:szCs w:val="36"/>
                        </w:rPr>
                        <w:t xml:space="preserve"> ROMANIA</w:t>
                      </w:r>
                    </w:p>
                  </w:txbxContent>
                </v:textbox>
                <w10:wrap type="tight" anchorx="page"/>
              </v:shape>
            </w:pict>
          </mc:Fallback>
        </mc:AlternateContent>
      </w:r>
      <w:r>
        <w:rPr>
          <w:noProof/>
        </w:rPr>
        <w:drawing>
          <wp:anchor distT="0" distB="0" distL="114300" distR="114300" simplePos="0" relativeHeight="251660288" behindDoc="0" locked="0" layoutInCell="1" allowOverlap="1" wp14:anchorId="5B92857C" wp14:editId="1F17DD2F">
            <wp:simplePos x="0" y="0"/>
            <wp:positionH relativeFrom="page">
              <wp:posOffset>5138369</wp:posOffset>
            </wp:positionH>
            <wp:positionV relativeFrom="page">
              <wp:posOffset>2834005</wp:posOffset>
            </wp:positionV>
            <wp:extent cx="5577840" cy="3322033"/>
            <wp:effectExtent l="0" t="0" r="3810" b="0"/>
            <wp:wrapNone/>
            <wp:docPr id="9"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840" cy="3322033"/>
                    </a:xfrm>
                    <a:prstGeom prst="rect">
                      <a:avLst/>
                    </a:prstGeom>
                    <a:noFill/>
                    <a:ln>
                      <a:noFill/>
                      <a:prstDash/>
                    </a:ln>
                  </pic:spPr>
                </pic:pic>
              </a:graphicData>
            </a:graphic>
          </wp:anchor>
        </w:drawing>
      </w:r>
      <w:r w:rsidR="007D596A">
        <w:rPr>
          <w:noProof/>
        </w:rPr>
        <w:drawing>
          <wp:anchor distT="0" distB="0" distL="114300" distR="114300" simplePos="0" relativeHeight="251663360" behindDoc="0" locked="0" layoutInCell="1" allowOverlap="1" wp14:anchorId="718D2691" wp14:editId="4F0D885A">
            <wp:simplePos x="0" y="0"/>
            <wp:positionH relativeFrom="column">
              <wp:posOffset>776609</wp:posOffset>
            </wp:positionH>
            <wp:positionV relativeFrom="paragraph">
              <wp:posOffset>3772530</wp:posOffset>
            </wp:positionV>
            <wp:extent cx="1699256" cy="1699256"/>
            <wp:effectExtent l="0" t="0" r="0" b="0"/>
            <wp:wrapTight wrapText="bothSides">
              <wp:wrapPolygon edited="0">
                <wp:start x="0" y="0"/>
                <wp:lineTo x="0" y="21317"/>
                <wp:lineTo x="21317" y="21317"/>
                <wp:lineTo x="21317" y="0"/>
                <wp:lineTo x="0" y="0"/>
              </wp:wrapPolygon>
            </wp:wrapTight>
            <wp:docPr id="7" name="Obraz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99256" cy="1699256"/>
                    </a:xfrm>
                    <a:prstGeom prst="rect">
                      <a:avLst/>
                    </a:prstGeom>
                    <a:noFill/>
                    <a:ln>
                      <a:noFill/>
                      <a:prstDash/>
                    </a:ln>
                  </pic:spPr>
                </pic:pic>
              </a:graphicData>
            </a:graphic>
          </wp:anchor>
        </w:drawing>
      </w:r>
      <w:r w:rsidR="007D596A">
        <w:rPr>
          <w:noProof/>
        </w:rPr>
        <w:drawing>
          <wp:anchor distT="0" distB="0" distL="114300" distR="114300" simplePos="0" relativeHeight="251662336" behindDoc="0" locked="0" layoutInCell="1" allowOverlap="1" wp14:anchorId="5534D250" wp14:editId="66753D4C">
            <wp:simplePos x="0" y="0"/>
            <wp:positionH relativeFrom="column">
              <wp:posOffset>-549270</wp:posOffset>
            </wp:positionH>
            <wp:positionV relativeFrom="paragraph">
              <wp:posOffset>2549484</wp:posOffset>
            </wp:positionV>
            <wp:extent cx="4584701" cy="1347468"/>
            <wp:effectExtent l="0" t="0" r="6349" b="5082"/>
            <wp:wrapTight wrapText="bothSides">
              <wp:wrapPolygon edited="0">
                <wp:start x="0" y="0"/>
                <wp:lineTo x="0" y="21386"/>
                <wp:lineTo x="21540" y="21386"/>
                <wp:lineTo x="21540" y="0"/>
                <wp:lineTo x="0" y="0"/>
              </wp:wrapPolygon>
            </wp:wrapTight>
            <wp:docPr id="8"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584701" cy="1347468"/>
                    </a:xfrm>
                    <a:prstGeom prst="rect">
                      <a:avLst/>
                    </a:prstGeom>
                    <a:noFill/>
                    <a:ln>
                      <a:noFill/>
                      <a:prstDash/>
                    </a:ln>
                  </pic:spPr>
                </pic:pic>
              </a:graphicData>
            </a:graphic>
          </wp:anchor>
        </w:drawing>
      </w:r>
    </w:p>
    <w:p w14:paraId="3B75F43A" w14:textId="77777777" w:rsidR="00F2623B" w:rsidRDefault="00F2623B" w:rsidP="00A94D2E">
      <w:pPr>
        <w:pageBreakBefore/>
        <w:jc w:val="both"/>
      </w:pPr>
    </w:p>
    <w:tbl>
      <w:tblPr>
        <w:tblW w:w="13994" w:type="dxa"/>
        <w:tblCellMar>
          <w:left w:w="10" w:type="dxa"/>
          <w:right w:w="10" w:type="dxa"/>
        </w:tblCellMar>
        <w:tblLook w:val="0000" w:firstRow="0" w:lastRow="0" w:firstColumn="0" w:lastColumn="0" w:noHBand="0" w:noVBand="0"/>
      </w:tblPr>
      <w:tblGrid>
        <w:gridCol w:w="6997"/>
        <w:gridCol w:w="6997"/>
      </w:tblGrid>
      <w:tr w:rsidR="00F2623B" w14:paraId="47777970" w14:textId="77777777">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7272D1D" w14:textId="77777777" w:rsidR="00F2623B" w:rsidRDefault="00F2623B" w:rsidP="00A94D2E">
            <w:pPr>
              <w:spacing w:after="0" w:line="240" w:lineRule="auto"/>
              <w:jc w:val="both"/>
            </w:pPr>
            <w:bookmarkStart w:id="0" w:name="_Hlk135043655"/>
          </w:p>
        </w:tc>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74FA756B" w14:textId="77777777" w:rsidR="00F2623B" w:rsidRDefault="00F2623B" w:rsidP="00A94D2E">
            <w:pPr>
              <w:spacing w:after="0" w:line="240" w:lineRule="auto"/>
              <w:jc w:val="both"/>
              <w:rPr>
                <w:b/>
                <w:sz w:val="24"/>
                <w:szCs w:val="24"/>
                <w:lang w:val="en-GB"/>
              </w:rPr>
            </w:pPr>
          </w:p>
        </w:tc>
      </w:tr>
      <w:tr w:rsidR="00F2623B" w14:paraId="51EA0090" w14:textId="77777777">
        <w:trPr>
          <w:trHeight w:val="8056"/>
        </w:trPr>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AA95C" w14:textId="77777777" w:rsidR="00F2623B" w:rsidRDefault="00CF36CB" w:rsidP="00A94D2E">
            <w:pPr>
              <w:spacing w:after="0" w:line="240" w:lineRule="auto"/>
              <w:jc w:val="both"/>
              <w:rPr>
                <w:lang w:val="en-GB"/>
              </w:rPr>
            </w:pPr>
            <w:r>
              <w:rPr>
                <w:noProof/>
                <w:lang w:val="en-GB"/>
              </w:rPr>
              <w:drawing>
                <wp:anchor distT="0" distB="0" distL="114300" distR="114300" simplePos="0" relativeHeight="251667456" behindDoc="0" locked="0" layoutInCell="1" allowOverlap="1" wp14:anchorId="3ABD7E93" wp14:editId="12ADB1CF">
                  <wp:simplePos x="0" y="0"/>
                  <wp:positionH relativeFrom="margin">
                    <wp:posOffset>400050</wp:posOffset>
                  </wp:positionH>
                  <wp:positionV relativeFrom="margin">
                    <wp:posOffset>2633980</wp:posOffset>
                  </wp:positionV>
                  <wp:extent cx="3969385" cy="2461895"/>
                  <wp:effectExtent l="0" t="0" r="0" b="0"/>
                  <wp:wrapSquare wrapText="bothSides"/>
                  <wp:docPr id="1646421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21137" name="Picture 1646421137"/>
                          <pic:cNvPicPr/>
                        </pic:nvPicPr>
                        <pic:blipFill>
                          <a:blip r:embed="rId13">
                            <a:extLst>
                              <a:ext uri="{28A0092B-C50C-407E-A947-70E740481C1C}">
                                <a14:useLocalDpi xmlns:a14="http://schemas.microsoft.com/office/drawing/2010/main" val="0"/>
                              </a:ext>
                            </a:extLst>
                          </a:blip>
                          <a:stretch>
                            <a:fillRect/>
                          </a:stretch>
                        </pic:blipFill>
                        <pic:spPr>
                          <a:xfrm>
                            <a:off x="0" y="0"/>
                            <a:ext cx="3969385" cy="2461895"/>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6432" behindDoc="0" locked="0" layoutInCell="1" allowOverlap="1" wp14:anchorId="2C8B14F6" wp14:editId="6EAFF522">
                  <wp:simplePos x="0" y="0"/>
                  <wp:positionH relativeFrom="margin">
                    <wp:posOffset>-41910</wp:posOffset>
                  </wp:positionH>
                  <wp:positionV relativeFrom="margin">
                    <wp:posOffset>27940</wp:posOffset>
                  </wp:positionV>
                  <wp:extent cx="4229100" cy="2543175"/>
                  <wp:effectExtent l="0" t="0" r="0" b="9525"/>
                  <wp:wrapSquare wrapText="bothSides"/>
                  <wp:docPr id="136548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85257" name="Picture 1365485257"/>
                          <pic:cNvPicPr/>
                        </pic:nvPicPr>
                        <pic:blipFill>
                          <a:blip r:embed="rId14">
                            <a:extLst>
                              <a:ext uri="{28A0092B-C50C-407E-A947-70E740481C1C}">
                                <a14:useLocalDpi xmlns:a14="http://schemas.microsoft.com/office/drawing/2010/main" val="0"/>
                              </a:ext>
                            </a:extLst>
                          </a:blip>
                          <a:stretch>
                            <a:fillRect/>
                          </a:stretch>
                        </pic:blipFill>
                        <pic:spPr>
                          <a:xfrm>
                            <a:off x="0" y="0"/>
                            <a:ext cx="4229100" cy="2543175"/>
                          </a:xfrm>
                          <a:prstGeom prst="rect">
                            <a:avLst/>
                          </a:prstGeom>
                        </pic:spPr>
                      </pic:pic>
                    </a:graphicData>
                  </a:graphic>
                  <wp14:sizeRelH relativeFrom="margin">
                    <wp14:pctWidth>0</wp14:pctWidth>
                  </wp14:sizeRelH>
                  <wp14:sizeRelV relativeFrom="margin">
                    <wp14:pctHeight>0</wp14:pctHeight>
                  </wp14:sizeRelV>
                </wp:anchor>
              </w:drawing>
            </w:r>
          </w:p>
          <w:p w14:paraId="75C008EF" w14:textId="77777777" w:rsidR="00F2623B" w:rsidRDefault="00F2623B" w:rsidP="00A94D2E">
            <w:pPr>
              <w:spacing w:after="0" w:line="240" w:lineRule="auto"/>
              <w:jc w:val="both"/>
              <w:rPr>
                <w:lang w:val="en-GB"/>
              </w:rPr>
            </w:pPr>
          </w:p>
          <w:p w14:paraId="6323A2D9" w14:textId="77777777" w:rsidR="00F2623B" w:rsidRDefault="00F2623B" w:rsidP="00A94D2E">
            <w:pPr>
              <w:spacing w:after="0" w:line="240" w:lineRule="auto"/>
              <w:jc w:val="both"/>
              <w:rPr>
                <w:lang w:val="en-GB"/>
              </w:rPr>
            </w:pPr>
          </w:p>
          <w:p w14:paraId="692B3991" w14:textId="77777777" w:rsidR="00F2623B" w:rsidRDefault="00F2623B" w:rsidP="00A94D2E">
            <w:pPr>
              <w:spacing w:after="0" w:line="240" w:lineRule="auto"/>
              <w:jc w:val="both"/>
              <w:rPr>
                <w:lang w:val="en-GB"/>
              </w:rPr>
            </w:pPr>
          </w:p>
          <w:p w14:paraId="3A4C6E9B" w14:textId="77777777" w:rsidR="00F2623B" w:rsidRDefault="00F2623B" w:rsidP="00A94D2E">
            <w:pPr>
              <w:spacing w:after="0" w:line="240" w:lineRule="auto"/>
              <w:jc w:val="both"/>
              <w:rPr>
                <w:lang w:val="en-GB"/>
              </w:rPr>
            </w:pPr>
          </w:p>
          <w:p w14:paraId="213BFE9C" w14:textId="77777777" w:rsidR="00F2623B" w:rsidRDefault="00F2623B" w:rsidP="00A94D2E">
            <w:pPr>
              <w:spacing w:after="0" w:line="240" w:lineRule="auto"/>
              <w:jc w:val="both"/>
              <w:rPr>
                <w:lang w:val="en-GB"/>
              </w:rPr>
            </w:pPr>
          </w:p>
          <w:p w14:paraId="15A37965" w14:textId="77777777" w:rsidR="00F2623B" w:rsidRDefault="00F2623B" w:rsidP="00A94D2E">
            <w:pPr>
              <w:spacing w:after="0" w:line="240" w:lineRule="auto"/>
              <w:jc w:val="both"/>
              <w:rPr>
                <w:lang w:val="en-GB"/>
              </w:rPr>
            </w:pPr>
          </w:p>
          <w:p w14:paraId="3B74DF8C" w14:textId="77777777" w:rsidR="00F2623B" w:rsidRDefault="00F2623B" w:rsidP="00A94D2E">
            <w:pPr>
              <w:spacing w:after="0" w:line="240" w:lineRule="auto"/>
              <w:jc w:val="both"/>
              <w:rPr>
                <w:lang w:val="en-GB"/>
              </w:rPr>
            </w:pPr>
          </w:p>
          <w:p w14:paraId="0DB0DF1F" w14:textId="77777777" w:rsidR="00F2623B" w:rsidRDefault="00F2623B" w:rsidP="00A94D2E">
            <w:pPr>
              <w:spacing w:after="0" w:line="240" w:lineRule="auto"/>
              <w:jc w:val="both"/>
              <w:rPr>
                <w:lang w:val="en-GB"/>
              </w:rPr>
            </w:pPr>
          </w:p>
          <w:p w14:paraId="556C52E5" w14:textId="77777777" w:rsidR="00F2623B" w:rsidRDefault="00F2623B" w:rsidP="00A94D2E">
            <w:pPr>
              <w:spacing w:after="0" w:line="240" w:lineRule="auto"/>
              <w:jc w:val="both"/>
              <w:rPr>
                <w:lang w:val="en-GB"/>
              </w:rPr>
            </w:pPr>
          </w:p>
          <w:p w14:paraId="37B50298" w14:textId="77777777" w:rsidR="00F2623B" w:rsidRDefault="00F2623B" w:rsidP="00A94D2E">
            <w:pPr>
              <w:spacing w:after="0" w:line="240" w:lineRule="auto"/>
              <w:jc w:val="both"/>
              <w:rPr>
                <w:lang w:val="en-GB"/>
              </w:rPr>
            </w:pPr>
          </w:p>
          <w:p w14:paraId="36314E2C" w14:textId="77777777" w:rsidR="00F2623B" w:rsidRDefault="00F2623B" w:rsidP="00A94D2E">
            <w:pPr>
              <w:spacing w:after="0" w:line="240" w:lineRule="auto"/>
              <w:jc w:val="both"/>
              <w:rPr>
                <w:lang w:val="en-GB"/>
              </w:rPr>
            </w:pPr>
          </w:p>
          <w:p w14:paraId="1C90B65E" w14:textId="77777777" w:rsidR="00F2623B" w:rsidRDefault="00F2623B" w:rsidP="00A94D2E">
            <w:pPr>
              <w:spacing w:after="0" w:line="240" w:lineRule="auto"/>
              <w:jc w:val="both"/>
              <w:rPr>
                <w:lang w:val="en-GB"/>
              </w:rPr>
            </w:pPr>
          </w:p>
          <w:p w14:paraId="76B0F974" w14:textId="77777777" w:rsidR="00F2623B" w:rsidRDefault="00F2623B" w:rsidP="00A94D2E">
            <w:pPr>
              <w:spacing w:after="0" w:line="240" w:lineRule="auto"/>
              <w:jc w:val="both"/>
              <w:rPr>
                <w:lang w:val="en-GB"/>
              </w:rPr>
            </w:pPr>
          </w:p>
        </w:tc>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ED804" w14:textId="77777777" w:rsidR="00CF36CB" w:rsidRDefault="00CF36CB" w:rsidP="00A94D2E">
            <w:pPr>
              <w:spacing w:after="0" w:line="240" w:lineRule="auto"/>
              <w:jc w:val="both"/>
              <w:rPr>
                <w:rFonts w:ascii="Times New Roman" w:hAnsi="Times New Roman"/>
                <w:sz w:val="24"/>
                <w:szCs w:val="24"/>
                <w:lang w:val="en-GB"/>
              </w:rPr>
            </w:pPr>
          </w:p>
          <w:p w14:paraId="1791FB7B" w14:textId="77777777" w:rsidR="00CF36CB" w:rsidRDefault="00CF36CB" w:rsidP="00A94D2E">
            <w:pPr>
              <w:spacing w:after="0" w:line="240" w:lineRule="auto"/>
              <w:jc w:val="both"/>
              <w:rPr>
                <w:rFonts w:ascii="Times New Roman" w:hAnsi="Times New Roman"/>
                <w:sz w:val="24"/>
                <w:szCs w:val="24"/>
                <w:lang w:val="en-GB"/>
              </w:rPr>
            </w:pPr>
          </w:p>
          <w:p w14:paraId="5669520F" w14:textId="77777777" w:rsidR="00CF36CB" w:rsidRDefault="00CF36CB" w:rsidP="00A94D2E">
            <w:pPr>
              <w:spacing w:after="0" w:line="240" w:lineRule="auto"/>
              <w:jc w:val="both"/>
              <w:rPr>
                <w:rFonts w:ascii="Times New Roman" w:hAnsi="Times New Roman"/>
                <w:sz w:val="24"/>
                <w:szCs w:val="24"/>
                <w:lang w:val="en-GB"/>
              </w:rPr>
            </w:pPr>
          </w:p>
          <w:p w14:paraId="217DE204" w14:textId="77777777" w:rsidR="00CF36CB" w:rsidRDefault="00CF36CB" w:rsidP="00A94D2E">
            <w:pPr>
              <w:spacing w:after="0" w:line="240" w:lineRule="auto"/>
              <w:jc w:val="both"/>
              <w:rPr>
                <w:rFonts w:ascii="Times New Roman" w:hAnsi="Times New Roman"/>
                <w:sz w:val="24"/>
                <w:szCs w:val="24"/>
                <w:lang w:val="en-GB"/>
              </w:rPr>
            </w:pPr>
          </w:p>
          <w:p w14:paraId="755481C0" w14:textId="77777777" w:rsidR="00CF36CB" w:rsidRDefault="00CF36CB" w:rsidP="00A94D2E">
            <w:pPr>
              <w:spacing w:after="0" w:line="240" w:lineRule="auto"/>
              <w:jc w:val="both"/>
              <w:rPr>
                <w:rFonts w:ascii="Times New Roman" w:hAnsi="Times New Roman"/>
                <w:sz w:val="24"/>
                <w:szCs w:val="24"/>
                <w:lang w:val="en-GB"/>
              </w:rPr>
            </w:pPr>
          </w:p>
          <w:p w14:paraId="46029BD6" w14:textId="77777777" w:rsidR="008058DE" w:rsidRDefault="00EB79AC"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r w:rsidR="00CF36CB" w:rsidRPr="00CF36CB">
              <w:rPr>
                <w:rFonts w:ascii="Times New Roman" w:hAnsi="Times New Roman"/>
                <w:sz w:val="24"/>
                <w:szCs w:val="24"/>
                <w:lang w:val="en-GB"/>
              </w:rPr>
              <w:t>The Romanian coastline is part of the western shore of the Black Sea and stretches from the border with Ukraine to the border with Bulgaria</w:t>
            </w:r>
            <w:r w:rsidR="00CF36CB">
              <w:rPr>
                <w:rFonts w:ascii="Times New Roman" w:hAnsi="Times New Roman"/>
                <w:sz w:val="24"/>
                <w:szCs w:val="24"/>
                <w:lang w:val="en-GB"/>
              </w:rPr>
              <w:t>.</w:t>
            </w:r>
          </w:p>
          <w:p w14:paraId="6D212899" w14:textId="77777777" w:rsidR="008058DE" w:rsidRDefault="008058DE" w:rsidP="00A94D2E">
            <w:pPr>
              <w:spacing w:after="0" w:line="240" w:lineRule="auto"/>
              <w:jc w:val="both"/>
              <w:rPr>
                <w:rFonts w:ascii="Times New Roman" w:hAnsi="Times New Roman"/>
                <w:sz w:val="24"/>
                <w:szCs w:val="24"/>
                <w:lang w:val="en-GB"/>
              </w:rPr>
            </w:pPr>
          </w:p>
          <w:p w14:paraId="2C1F56D7" w14:textId="77777777" w:rsidR="00EB79AC" w:rsidRDefault="008058DE"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r w:rsidR="00CF36CB">
              <w:rPr>
                <w:rFonts w:ascii="Times New Roman" w:hAnsi="Times New Roman"/>
                <w:sz w:val="24"/>
                <w:szCs w:val="24"/>
                <w:lang w:val="en-GB"/>
              </w:rPr>
              <w:t>T</w:t>
            </w:r>
            <w:r w:rsidR="00CF36CB" w:rsidRPr="00CF36CB">
              <w:rPr>
                <w:rFonts w:ascii="Times New Roman" w:hAnsi="Times New Roman"/>
                <w:sz w:val="24"/>
                <w:szCs w:val="24"/>
                <w:lang w:val="en-GB"/>
              </w:rPr>
              <w:t xml:space="preserve">he Romanian coast stretches over several resorts, which gives us a wide variety in choosing where to go to the sea. </w:t>
            </w:r>
            <w:r w:rsidR="00B93300">
              <w:rPr>
                <w:rFonts w:ascii="Times New Roman" w:hAnsi="Times New Roman"/>
                <w:sz w:val="24"/>
                <w:szCs w:val="24"/>
                <w:lang w:val="en-GB"/>
              </w:rPr>
              <w:t>F</w:t>
            </w:r>
            <w:r w:rsidR="00CF36CB" w:rsidRPr="00CF36CB">
              <w:rPr>
                <w:rFonts w:ascii="Times New Roman" w:hAnsi="Times New Roman"/>
                <w:sz w:val="24"/>
                <w:szCs w:val="24"/>
                <w:lang w:val="en-GB"/>
              </w:rPr>
              <w:t xml:space="preserve">or example, if you want to have some </w:t>
            </w:r>
            <w:r w:rsidR="00B93300">
              <w:rPr>
                <w:rFonts w:ascii="Times New Roman" w:hAnsi="Times New Roman"/>
                <w:sz w:val="24"/>
                <w:szCs w:val="24"/>
                <w:lang w:val="en-GB"/>
              </w:rPr>
              <w:t>good</w:t>
            </w:r>
            <w:r w:rsidR="00CF36CB" w:rsidRPr="00CF36CB">
              <w:rPr>
                <w:rFonts w:ascii="Times New Roman" w:hAnsi="Times New Roman"/>
                <w:sz w:val="24"/>
                <w:szCs w:val="24"/>
                <w:lang w:val="en-GB"/>
              </w:rPr>
              <w:t xml:space="preserve"> fun, you can opt for </w:t>
            </w:r>
            <w:proofErr w:type="spellStart"/>
            <w:r w:rsidR="00CF36CB" w:rsidRPr="00CF36CB">
              <w:rPr>
                <w:rFonts w:ascii="Times New Roman" w:hAnsi="Times New Roman"/>
                <w:sz w:val="24"/>
                <w:szCs w:val="24"/>
                <w:lang w:val="en-GB"/>
              </w:rPr>
              <w:t>Costinești</w:t>
            </w:r>
            <w:proofErr w:type="spellEnd"/>
            <w:r w:rsidR="00CF36CB" w:rsidRPr="00CF36CB">
              <w:rPr>
                <w:rFonts w:ascii="Times New Roman" w:hAnsi="Times New Roman"/>
                <w:sz w:val="24"/>
                <w:szCs w:val="24"/>
                <w:lang w:val="en-GB"/>
              </w:rPr>
              <w:t xml:space="preserve"> or Vama </w:t>
            </w:r>
            <w:proofErr w:type="spellStart"/>
            <w:r w:rsidR="00CF36CB" w:rsidRPr="00CF36CB">
              <w:rPr>
                <w:rFonts w:ascii="Times New Roman" w:hAnsi="Times New Roman"/>
                <w:sz w:val="24"/>
                <w:szCs w:val="24"/>
                <w:lang w:val="en-GB"/>
              </w:rPr>
              <w:t>Veche</w:t>
            </w:r>
            <w:proofErr w:type="spellEnd"/>
            <w:r w:rsidR="00CF36CB" w:rsidRPr="00CF36CB">
              <w:rPr>
                <w:rFonts w:ascii="Times New Roman" w:hAnsi="Times New Roman"/>
                <w:sz w:val="24"/>
                <w:szCs w:val="24"/>
                <w:lang w:val="en-GB"/>
              </w:rPr>
              <w:t xml:space="preserve">, because teenagers generally go there and spend most of their time hanging out. </w:t>
            </w:r>
            <w:r w:rsidR="00B93300">
              <w:rPr>
                <w:rFonts w:ascii="Times New Roman" w:hAnsi="Times New Roman"/>
                <w:sz w:val="24"/>
                <w:szCs w:val="24"/>
                <w:lang w:val="en-GB"/>
              </w:rPr>
              <w:t>If</w:t>
            </w:r>
            <w:r w:rsidR="00CF36CB" w:rsidRPr="00CF36CB">
              <w:rPr>
                <w:rFonts w:ascii="Times New Roman" w:hAnsi="Times New Roman"/>
                <w:sz w:val="24"/>
                <w:szCs w:val="24"/>
                <w:lang w:val="en-GB"/>
              </w:rPr>
              <w:t xml:space="preserve"> you want to have a much quieter and more relaxing vacation, you can opt for Saturn or Jupiter, because the atmosphere is quieter, and the tourists are mostly families. </w:t>
            </w:r>
            <w:r w:rsidR="00B93300">
              <w:rPr>
                <w:rFonts w:ascii="Times New Roman" w:hAnsi="Times New Roman"/>
                <w:sz w:val="24"/>
                <w:szCs w:val="24"/>
                <w:lang w:val="en-GB"/>
              </w:rPr>
              <w:t>H</w:t>
            </w:r>
            <w:r w:rsidR="00CF36CB" w:rsidRPr="00CF36CB">
              <w:rPr>
                <w:rFonts w:ascii="Times New Roman" w:hAnsi="Times New Roman"/>
                <w:sz w:val="24"/>
                <w:szCs w:val="24"/>
                <w:lang w:val="en-GB"/>
              </w:rPr>
              <w:t xml:space="preserve">owever, the other resorts vary between these two types of resorts, because the others do not have this nightlife present, but the excitement is at a high level, so standing in endless queues is not missing. </w:t>
            </w:r>
          </w:p>
          <w:p w14:paraId="49534741" w14:textId="77777777" w:rsidR="008058DE" w:rsidRDefault="008058DE" w:rsidP="00A94D2E">
            <w:pPr>
              <w:spacing w:after="0" w:line="240" w:lineRule="auto"/>
              <w:jc w:val="both"/>
              <w:rPr>
                <w:rFonts w:ascii="Times New Roman" w:hAnsi="Times New Roman"/>
                <w:sz w:val="24"/>
                <w:szCs w:val="24"/>
                <w:lang w:val="en-GB"/>
              </w:rPr>
            </w:pPr>
          </w:p>
          <w:p w14:paraId="1AE15797" w14:textId="77777777" w:rsidR="00F2623B" w:rsidRPr="00CF36CB" w:rsidRDefault="00EB79AC"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r w:rsidR="00CF36CB" w:rsidRPr="00CF36CB">
              <w:rPr>
                <w:rFonts w:ascii="Times New Roman" w:hAnsi="Times New Roman"/>
                <w:sz w:val="24"/>
                <w:szCs w:val="24"/>
                <w:lang w:val="en-GB"/>
              </w:rPr>
              <w:t>Also</w:t>
            </w:r>
            <w:r>
              <w:rPr>
                <w:rFonts w:ascii="Times New Roman" w:hAnsi="Times New Roman"/>
                <w:sz w:val="24"/>
                <w:szCs w:val="24"/>
                <w:lang w:val="en-GB"/>
              </w:rPr>
              <w:t>,</w:t>
            </w:r>
            <w:r w:rsidR="00CF36CB" w:rsidRPr="00CF36CB">
              <w:rPr>
                <w:rFonts w:ascii="Times New Roman" w:hAnsi="Times New Roman"/>
                <w:sz w:val="24"/>
                <w:szCs w:val="24"/>
                <w:lang w:val="en-GB"/>
              </w:rPr>
              <w:t xml:space="preserve"> it is one of the most visited areas in our country, so it is often polluted by those who go to the sea in the summer season. there are many people who choose to leave their waste on the beach, instead of having a container to put it in, so the beach is often dirty.</w:t>
            </w:r>
          </w:p>
        </w:tc>
      </w:tr>
      <w:bookmarkEnd w:id="0"/>
      <w:tr w:rsidR="00B23BA6" w14:paraId="68585EE5" w14:textId="77777777" w:rsidTr="009307EA">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92483CF" w14:textId="77777777" w:rsidR="00B23BA6" w:rsidRDefault="00B23BA6" w:rsidP="00A94D2E">
            <w:pPr>
              <w:spacing w:after="0" w:line="240" w:lineRule="auto"/>
              <w:jc w:val="both"/>
            </w:pPr>
          </w:p>
        </w:tc>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28E15A77" w14:textId="77777777" w:rsidR="00B23BA6" w:rsidRDefault="00B23BA6" w:rsidP="00A94D2E">
            <w:pPr>
              <w:spacing w:after="0" w:line="240" w:lineRule="auto"/>
              <w:jc w:val="both"/>
              <w:rPr>
                <w:b/>
                <w:sz w:val="24"/>
                <w:szCs w:val="24"/>
                <w:lang w:val="en-GB"/>
              </w:rPr>
            </w:pPr>
          </w:p>
        </w:tc>
      </w:tr>
      <w:tr w:rsidR="00B23BA6" w14:paraId="3492132A" w14:textId="77777777" w:rsidTr="009307EA">
        <w:trPr>
          <w:trHeight w:val="8056"/>
        </w:trPr>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D64F7" w14:textId="77777777" w:rsidR="00B23BA6" w:rsidRDefault="00CF36CB" w:rsidP="00A94D2E">
            <w:pPr>
              <w:spacing w:after="0" w:line="240" w:lineRule="auto"/>
              <w:jc w:val="both"/>
              <w:rPr>
                <w:lang w:val="en-GB"/>
              </w:rPr>
            </w:pPr>
            <w:r>
              <w:rPr>
                <w:noProof/>
                <w:lang w:val="en-GB"/>
              </w:rPr>
              <w:drawing>
                <wp:anchor distT="0" distB="0" distL="114300" distR="114300" simplePos="0" relativeHeight="251669504" behindDoc="0" locked="0" layoutInCell="1" allowOverlap="1" wp14:anchorId="6F5C1C66" wp14:editId="3BBA696B">
                  <wp:simplePos x="0" y="0"/>
                  <wp:positionH relativeFrom="margin">
                    <wp:posOffset>369570</wp:posOffset>
                  </wp:positionH>
                  <wp:positionV relativeFrom="margin">
                    <wp:posOffset>2696210</wp:posOffset>
                  </wp:positionV>
                  <wp:extent cx="3977005" cy="2406650"/>
                  <wp:effectExtent l="0" t="0" r="4445" b="0"/>
                  <wp:wrapSquare wrapText="bothSides"/>
                  <wp:docPr id="526708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08652" name="Picture 526708652"/>
                          <pic:cNvPicPr/>
                        </pic:nvPicPr>
                        <pic:blipFill>
                          <a:blip r:embed="rId15">
                            <a:extLst>
                              <a:ext uri="{28A0092B-C50C-407E-A947-70E740481C1C}">
                                <a14:useLocalDpi xmlns:a14="http://schemas.microsoft.com/office/drawing/2010/main" val="0"/>
                              </a:ext>
                            </a:extLst>
                          </a:blip>
                          <a:stretch>
                            <a:fillRect/>
                          </a:stretch>
                        </pic:blipFill>
                        <pic:spPr>
                          <a:xfrm>
                            <a:off x="0" y="0"/>
                            <a:ext cx="3977005" cy="24066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8480" behindDoc="0" locked="0" layoutInCell="1" allowOverlap="1" wp14:anchorId="796B0B27" wp14:editId="1A97DCD8">
                  <wp:simplePos x="0" y="0"/>
                  <wp:positionH relativeFrom="margin">
                    <wp:posOffset>-41910</wp:posOffset>
                  </wp:positionH>
                  <wp:positionV relativeFrom="margin">
                    <wp:posOffset>0</wp:posOffset>
                  </wp:positionV>
                  <wp:extent cx="4114800" cy="2560320"/>
                  <wp:effectExtent l="0" t="0" r="0" b="0"/>
                  <wp:wrapSquare wrapText="bothSides"/>
                  <wp:docPr id="610484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4468" name="Picture 610484468"/>
                          <pic:cNvPicPr/>
                        </pic:nvPicPr>
                        <pic:blipFill rotWithShape="1">
                          <a:blip r:embed="rId16">
                            <a:extLst>
                              <a:ext uri="{28A0092B-C50C-407E-A947-70E740481C1C}">
                                <a14:useLocalDpi xmlns:a14="http://schemas.microsoft.com/office/drawing/2010/main" val="0"/>
                              </a:ext>
                            </a:extLst>
                          </a:blip>
                          <a:srcRect l="11637" b="14517"/>
                          <a:stretch/>
                        </pic:blipFill>
                        <pic:spPr bwMode="auto">
                          <a:xfrm>
                            <a:off x="0" y="0"/>
                            <a:ext cx="4114800" cy="256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70F2D" w14:textId="77777777" w:rsidR="00CF36CB" w:rsidRDefault="00CF36CB" w:rsidP="00A94D2E">
            <w:pPr>
              <w:spacing w:after="0" w:line="240" w:lineRule="auto"/>
              <w:jc w:val="both"/>
              <w:rPr>
                <w:noProof/>
                <w:lang w:val="en-GB"/>
              </w:rPr>
            </w:pPr>
          </w:p>
          <w:p w14:paraId="65EE1B12" w14:textId="77777777" w:rsidR="00B23BA6" w:rsidRDefault="00B23BA6" w:rsidP="00A94D2E">
            <w:pPr>
              <w:spacing w:after="0" w:line="240" w:lineRule="auto"/>
              <w:jc w:val="both"/>
              <w:rPr>
                <w:lang w:val="en-GB"/>
              </w:rPr>
            </w:pPr>
          </w:p>
          <w:p w14:paraId="7A9166B0" w14:textId="77777777" w:rsidR="00B23BA6" w:rsidRDefault="00B23BA6" w:rsidP="00A94D2E">
            <w:pPr>
              <w:spacing w:after="0" w:line="240" w:lineRule="auto"/>
              <w:jc w:val="both"/>
              <w:rPr>
                <w:lang w:val="en-GB"/>
              </w:rPr>
            </w:pPr>
          </w:p>
          <w:p w14:paraId="371D7662" w14:textId="77777777" w:rsidR="00B23BA6" w:rsidRDefault="00B23BA6" w:rsidP="00A94D2E">
            <w:pPr>
              <w:spacing w:after="0" w:line="240" w:lineRule="auto"/>
              <w:jc w:val="both"/>
              <w:rPr>
                <w:lang w:val="en-GB"/>
              </w:rPr>
            </w:pPr>
          </w:p>
          <w:p w14:paraId="00535E9A" w14:textId="77777777" w:rsidR="00B23BA6" w:rsidRDefault="00B23BA6" w:rsidP="00A94D2E">
            <w:pPr>
              <w:spacing w:after="0" w:line="240" w:lineRule="auto"/>
              <w:jc w:val="both"/>
              <w:rPr>
                <w:lang w:val="en-GB"/>
              </w:rPr>
            </w:pPr>
          </w:p>
          <w:p w14:paraId="1960FAFC" w14:textId="77777777" w:rsidR="00B23BA6" w:rsidRDefault="00B23BA6" w:rsidP="00A94D2E">
            <w:pPr>
              <w:spacing w:after="0" w:line="240" w:lineRule="auto"/>
              <w:jc w:val="both"/>
              <w:rPr>
                <w:lang w:val="en-GB"/>
              </w:rPr>
            </w:pPr>
          </w:p>
          <w:p w14:paraId="38896280" w14:textId="77777777" w:rsidR="00B23BA6" w:rsidRDefault="00B23BA6" w:rsidP="00A94D2E">
            <w:pPr>
              <w:spacing w:after="0" w:line="240" w:lineRule="auto"/>
              <w:jc w:val="both"/>
              <w:rPr>
                <w:lang w:val="en-GB"/>
              </w:rPr>
            </w:pPr>
          </w:p>
          <w:p w14:paraId="09949F40" w14:textId="77777777" w:rsidR="00B23BA6" w:rsidRDefault="00B23BA6" w:rsidP="00A94D2E">
            <w:pPr>
              <w:spacing w:after="0" w:line="240" w:lineRule="auto"/>
              <w:jc w:val="both"/>
              <w:rPr>
                <w:lang w:val="en-GB"/>
              </w:rPr>
            </w:pPr>
          </w:p>
          <w:p w14:paraId="25AE22A2" w14:textId="77777777" w:rsidR="00B23BA6" w:rsidRDefault="00B23BA6" w:rsidP="00A94D2E">
            <w:pPr>
              <w:spacing w:after="0" w:line="240" w:lineRule="auto"/>
              <w:jc w:val="both"/>
              <w:rPr>
                <w:lang w:val="en-GB"/>
              </w:rPr>
            </w:pPr>
          </w:p>
          <w:p w14:paraId="2473662A" w14:textId="77777777" w:rsidR="00B23BA6" w:rsidRDefault="00B23BA6" w:rsidP="00A94D2E">
            <w:pPr>
              <w:spacing w:after="0" w:line="240" w:lineRule="auto"/>
              <w:jc w:val="both"/>
              <w:rPr>
                <w:lang w:val="en-GB"/>
              </w:rPr>
            </w:pPr>
          </w:p>
          <w:p w14:paraId="7A230D68" w14:textId="77777777" w:rsidR="00B23BA6" w:rsidRDefault="00B23BA6" w:rsidP="00A94D2E">
            <w:pPr>
              <w:spacing w:after="0" w:line="240" w:lineRule="auto"/>
              <w:jc w:val="both"/>
              <w:rPr>
                <w:lang w:val="en-GB"/>
              </w:rPr>
            </w:pPr>
          </w:p>
          <w:p w14:paraId="2DC638CE" w14:textId="77777777" w:rsidR="00B23BA6" w:rsidRDefault="00B23BA6" w:rsidP="00A94D2E">
            <w:pPr>
              <w:spacing w:after="0" w:line="240" w:lineRule="auto"/>
              <w:jc w:val="both"/>
              <w:rPr>
                <w:lang w:val="en-GB"/>
              </w:rPr>
            </w:pPr>
          </w:p>
          <w:p w14:paraId="287E1193" w14:textId="77777777" w:rsidR="00B23BA6" w:rsidRDefault="00B23BA6" w:rsidP="00A94D2E">
            <w:pPr>
              <w:spacing w:after="0" w:line="240" w:lineRule="auto"/>
              <w:jc w:val="both"/>
              <w:rPr>
                <w:lang w:val="en-GB"/>
              </w:rPr>
            </w:pPr>
          </w:p>
          <w:p w14:paraId="07750CF9" w14:textId="77777777" w:rsidR="00B23BA6" w:rsidRDefault="00B23BA6" w:rsidP="00A94D2E">
            <w:pPr>
              <w:spacing w:after="0" w:line="240" w:lineRule="auto"/>
              <w:jc w:val="both"/>
              <w:rPr>
                <w:lang w:val="en-GB"/>
              </w:rPr>
            </w:pPr>
          </w:p>
        </w:tc>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F5465" w14:textId="77777777" w:rsidR="008058DE" w:rsidRDefault="008058DE" w:rsidP="00A94D2E">
            <w:pPr>
              <w:spacing w:after="0" w:line="240" w:lineRule="auto"/>
              <w:jc w:val="both"/>
              <w:rPr>
                <w:rFonts w:ascii="Times New Roman" w:hAnsi="Times New Roman"/>
                <w:sz w:val="24"/>
                <w:szCs w:val="24"/>
                <w:lang w:val="en-GB"/>
              </w:rPr>
            </w:pPr>
          </w:p>
          <w:p w14:paraId="1FD5796A" w14:textId="77777777" w:rsidR="008058DE" w:rsidRDefault="008058DE" w:rsidP="00A94D2E">
            <w:pPr>
              <w:spacing w:after="0" w:line="240" w:lineRule="auto"/>
              <w:jc w:val="both"/>
              <w:rPr>
                <w:rFonts w:ascii="Times New Roman" w:hAnsi="Times New Roman"/>
                <w:sz w:val="24"/>
                <w:szCs w:val="24"/>
                <w:lang w:val="en-GB"/>
              </w:rPr>
            </w:pPr>
          </w:p>
          <w:p w14:paraId="5B9F9F5D" w14:textId="77777777" w:rsidR="00CF36CB" w:rsidRPr="00CF36CB" w:rsidRDefault="00A94D2E"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r w:rsidR="00CF36CB" w:rsidRPr="00CF36CB">
              <w:rPr>
                <w:rFonts w:ascii="Times New Roman" w:hAnsi="Times New Roman"/>
                <w:sz w:val="24"/>
                <w:szCs w:val="24"/>
                <w:lang w:val="en-GB"/>
              </w:rPr>
              <w:t xml:space="preserve">To protect the beaches: </w:t>
            </w:r>
          </w:p>
          <w:p w14:paraId="15B1940C" w14:textId="77777777" w:rsidR="00CF36CB" w:rsidRPr="00CF36CB" w:rsidRDefault="00CF36CB" w:rsidP="00A94D2E">
            <w:pPr>
              <w:spacing w:after="0" w:line="240" w:lineRule="auto"/>
              <w:jc w:val="both"/>
              <w:rPr>
                <w:rFonts w:ascii="Times New Roman" w:hAnsi="Times New Roman"/>
                <w:sz w:val="24"/>
                <w:szCs w:val="24"/>
                <w:lang w:val="en-GB"/>
              </w:rPr>
            </w:pPr>
            <w:r w:rsidRPr="00CF36CB">
              <w:rPr>
                <w:rFonts w:ascii="Times New Roman" w:hAnsi="Times New Roman"/>
                <w:sz w:val="24"/>
                <w:szCs w:val="24"/>
                <w:lang w:val="en-GB"/>
              </w:rPr>
              <w:t>- we can join certain volunteer clubs for waste collection</w:t>
            </w:r>
          </w:p>
          <w:p w14:paraId="58893AFE" w14:textId="77777777" w:rsidR="00CF36CB" w:rsidRPr="00CF36CB" w:rsidRDefault="00CF36CB" w:rsidP="00A94D2E">
            <w:pPr>
              <w:spacing w:after="0" w:line="240" w:lineRule="auto"/>
              <w:jc w:val="both"/>
              <w:rPr>
                <w:rFonts w:ascii="Times New Roman" w:hAnsi="Times New Roman"/>
                <w:sz w:val="24"/>
                <w:szCs w:val="24"/>
                <w:lang w:val="en-GB"/>
              </w:rPr>
            </w:pPr>
            <w:r w:rsidRPr="00CF36CB">
              <w:rPr>
                <w:rFonts w:ascii="Times New Roman" w:hAnsi="Times New Roman"/>
                <w:sz w:val="24"/>
                <w:szCs w:val="24"/>
                <w:lang w:val="en-GB"/>
              </w:rPr>
              <w:t>- we can put more trash cans on the beach</w:t>
            </w:r>
          </w:p>
          <w:p w14:paraId="23A909AD" w14:textId="77777777" w:rsidR="00CF36CB" w:rsidRPr="00CF36CB" w:rsidRDefault="00CF36CB" w:rsidP="00A94D2E">
            <w:pPr>
              <w:spacing w:after="0" w:line="240" w:lineRule="auto"/>
              <w:jc w:val="both"/>
              <w:rPr>
                <w:rFonts w:ascii="Times New Roman" w:hAnsi="Times New Roman"/>
                <w:sz w:val="24"/>
                <w:szCs w:val="24"/>
                <w:lang w:val="en-GB"/>
              </w:rPr>
            </w:pPr>
            <w:r w:rsidRPr="00CF36CB">
              <w:rPr>
                <w:rFonts w:ascii="Times New Roman" w:hAnsi="Times New Roman"/>
                <w:sz w:val="24"/>
                <w:szCs w:val="24"/>
                <w:lang w:val="en-GB"/>
              </w:rPr>
              <w:t>- we can warn people about throwing waste, and they will be more careful - we can have a small bag with us, in which to put the packaging and leftovers</w:t>
            </w:r>
          </w:p>
          <w:p w14:paraId="26E4FECD" w14:textId="77777777" w:rsidR="00B23BA6" w:rsidRPr="00CF36CB" w:rsidRDefault="00CF36CB" w:rsidP="00A94D2E">
            <w:pPr>
              <w:spacing w:after="0" w:line="240" w:lineRule="auto"/>
              <w:jc w:val="both"/>
              <w:rPr>
                <w:rFonts w:ascii="Times New Roman" w:hAnsi="Times New Roman"/>
                <w:sz w:val="24"/>
                <w:szCs w:val="24"/>
                <w:lang w:val="en-GB"/>
              </w:rPr>
            </w:pPr>
            <w:r w:rsidRPr="00CF36CB">
              <w:rPr>
                <w:rFonts w:ascii="Times New Roman" w:hAnsi="Times New Roman"/>
                <w:sz w:val="24"/>
                <w:szCs w:val="24"/>
                <w:lang w:val="en-GB"/>
              </w:rPr>
              <w:t>- we can put some posters on the beach highlighting the consequences of throwing waste on the beach</w:t>
            </w:r>
          </w:p>
          <w:p w14:paraId="3A0FC6DB" w14:textId="77777777" w:rsidR="00CF36CB" w:rsidRPr="00CF36CB" w:rsidRDefault="00CF36CB" w:rsidP="00A94D2E">
            <w:pPr>
              <w:spacing w:after="0" w:line="240" w:lineRule="auto"/>
              <w:jc w:val="both"/>
              <w:rPr>
                <w:rFonts w:ascii="Times New Roman" w:hAnsi="Times New Roman"/>
                <w:sz w:val="24"/>
                <w:szCs w:val="24"/>
                <w:lang w:val="en-GB"/>
              </w:rPr>
            </w:pPr>
          </w:p>
          <w:p w14:paraId="0A4C84DF" w14:textId="77777777" w:rsidR="00CF36CB" w:rsidRPr="00CF36CB" w:rsidRDefault="00EB79AC"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r>
              <w:rPr>
                <w:lang w:val="en-GB"/>
              </w:rPr>
              <w:t xml:space="preserve">  </w:t>
            </w:r>
            <w:r w:rsidR="00CF36CB" w:rsidRPr="00CF36CB">
              <w:rPr>
                <w:rFonts w:ascii="Times New Roman" w:hAnsi="Times New Roman"/>
                <w:sz w:val="24"/>
                <w:szCs w:val="24"/>
                <w:lang w:val="en-GB"/>
              </w:rPr>
              <w:t xml:space="preserve">Considering the fact that the number of tourists has grown considerably over the years, each mayor of each resort decided to enlarge the beaches, so that the tourists stay much more comfortable and relaxed. </w:t>
            </w:r>
            <w:r w:rsidR="003B5404">
              <w:rPr>
                <w:rFonts w:ascii="Times New Roman" w:hAnsi="Times New Roman"/>
                <w:sz w:val="24"/>
                <w:szCs w:val="24"/>
                <w:lang w:val="en-GB"/>
              </w:rPr>
              <w:t>I</w:t>
            </w:r>
            <w:r w:rsidR="00CF36CB" w:rsidRPr="00CF36CB">
              <w:rPr>
                <w:rFonts w:ascii="Times New Roman" w:hAnsi="Times New Roman"/>
                <w:sz w:val="24"/>
                <w:szCs w:val="24"/>
                <w:lang w:val="en-GB"/>
              </w:rPr>
              <w:t>n addition, they have installed many more trash cans, so as to avoid throwing waste on the sand, but in vain, because people continue to choose the easier way, throwing them anywhere</w:t>
            </w:r>
            <w:r>
              <w:rPr>
                <w:rFonts w:ascii="Times New Roman" w:hAnsi="Times New Roman"/>
                <w:sz w:val="24"/>
                <w:szCs w:val="24"/>
                <w:lang w:val="en-GB"/>
              </w:rPr>
              <w:t xml:space="preserve">, </w:t>
            </w:r>
            <w:r w:rsidR="00CF36CB" w:rsidRPr="00CF36CB">
              <w:rPr>
                <w:rFonts w:ascii="Times New Roman" w:hAnsi="Times New Roman"/>
                <w:sz w:val="24"/>
                <w:szCs w:val="24"/>
                <w:lang w:val="en-GB"/>
              </w:rPr>
              <w:t>but we hope that in the future our population will recover and</w:t>
            </w:r>
            <w:r w:rsidR="003B5404">
              <w:rPr>
                <w:rFonts w:ascii="Times New Roman" w:hAnsi="Times New Roman"/>
                <w:sz w:val="24"/>
                <w:szCs w:val="24"/>
                <w:lang w:val="en-GB"/>
              </w:rPr>
              <w:t xml:space="preserve"> that</w:t>
            </w:r>
            <w:r w:rsidR="00CF36CB" w:rsidRPr="00CF36CB">
              <w:rPr>
                <w:rFonts w:ascii="Times New Roman" w:hAnsi="Times New Roman"/>
                <w:sz w:val="24"/>
                <w:szCs w:val="24"/>
                <w:lang w:val="en-GB"/>
              </w:rPr>
              <w:t xml:space="preserve"> the consequences will </w:t>
            </w:r>
            <w:r w:rsidR="003B5404">
              <w:rPr>
                <w:rFonts w:ascii="Times New Roman" w:hAnsi="Times New Roman"/>
                <w:sz w:val="24"/>
                <w:szCs w:val="24"/>
                <w:lang w:val="en-GB"/>
              </w:rPr>
              <w:t>be too severe</w:t>
            </w:r>
            <w:r w:rsidR="00CF36CB" w:rsidRPr="00CF36CB">
              <w:rPr>
                <w:rFonts w:ascii="Times New Roman" w:hAnsi="Times New Roman"/>
                <w:sz w:val="24"/>
                <w:szCs w:val="24"/>
                <w:lang w:val="en-GB"/>
              </w:rPr>
              <w:t>.</w:t>
            </w:r>
          </w:p>
        </w:tc>
      </w:tr>
    </w:tbl>
    <w:p w14:paraId="62F5F5EB" w14:textId="77777777" w:rsidR="00F8173B" w:rsidRDefault="00F8173B" w:rsidP="00A94D2E">
      <w:pPr>
        <w:pageBreakBefore/>
        <w:jc w:val="both"/>
      </w:pPr>
    </w:p>
    <w:tbl>
      <w:tblPr>
        <w:tblW w:w="13994" w:type="dxa"/>
        <w:tblCellMar>
          <w:left w:w="10" w:type="dxa"/>
          <w:right w:w="10" w:type="dxa"/>
        </w:tblCellMar>
        <w:tblLook w:val="0000" w:firstRow="0" w:lastRow="0" w:firstColumn="0" w:lastColumn="0" w:noHBand="0" w:noVBand="0"/>
      </w:tblPr>
      <w:tblGrid>
        <w:gridCol w:w="7006"/>
        <w:gridCol w:w="6988"/>
      </w:tblGrid>
      <w:tr w:rsidR="00F8173B" w14:paraId="52CD4412" w14:textId="77777777" w:rsidTr="00F8173B">
        <w:tc>
          <w:tcPr>
            <w:tcW w:w="700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0E8130A" w14:textId="77777777" w:rsidR="00F8173B" w:rsidRDefault="00F8173B" w:rsidP="00A94D2E">
            <w:pPr>
              <w:spacing w:after="0" w:line="240" w:lineRule="auto"/>
              <w:jc w:val="both"/>
            </w:pPr>
          </w:p>
        </w:tc>
        <w:tc>
          <w:tcPr>
            <w:tcW w:w="6988"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22F11DE" w14:textId="77777777" w:rsidR="00F8173B" w:rsidRDefault="00F8173B" w:rsidP="00A94D2E">
            <w:pPr>
              <w:spacing w:after="0" w:line="240" w:lineRule="auto"/>
              <w:jc w:val="both"/>
              <w:rPr>
                <w:b/>
                <w:sz w:val="24"/>
                <w:szCs w:val="24"/>
                <w:lang w:val="en-GB"/>
              </w:rPr>
            </w:pPr>
          </w:p>
        </w:tc>
      </w:tr>
      <w:tr w:rsidR="00F8173B" w14:paraId="1AC683F0" w14:textId="77777777" w:rsidTr="00F8173B">
        <w:trPr>
          <w:trHeight w:val="8056"/>
        </w:trPr>
        <w:tc>
          <w:tcPr>
            <w:tcW w:w="7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38E3" w14:textId="77777777" w:rsidR="00F8173B" w:rsidRDefault="00F8173B" w:rsidP="00A94D2E">
            <w:pPr>
              <w:spacing w:after="0" w:line="240" w:lineRule="auto"/>
              <w:jc w:val="both"/>
              <w:rPr>
                <w:lang w:val="en-GB"/>
              </w:rPr>
            </w:pPr>
            <w:r>
              <w:rPr>
                <w:noProof/>
                <w:lang w:val="en-GB"/>
              </w:rPr>
              <w:drawing>
                <wp:anchor distT="0" distB="0" distL="114300" distR="114300" simplePos="0" relativeHeight="251671552" behindDoc="0" locked="0" layoutInCell="1" allowOverlap="1" wp14:anchorId="4EFFFFBE" wp14:editId="4E02FB7B">
                  <wp:simplePos x="0" y="0"/>
                  <wp:positionH relativeFrom="margin">
                    <wp:posOffset>-49530</wp:posOffset>
                  </wp:positionH>
                  <wp:positionV relativeFrom="margin">
                    <wp:posOffset>0</wp:posOffset>
                  </wp:positionV>
                  <wp:extent cx="3992880" cy="2324100"/>
                  <wp:effectExtent l="0" t="0" r="7620" b="0"/>
                  <wp:wrapSquare wrapText="bothSides"/>
                  <wp:docPr id="1437804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04053" name="Picture 1437804053"/>
                          <pic:cNvPicPr/>
                        </pic:nvPicPr>
                        <pic:blipFill>
                          <a:blip r:embed="rId17">
                            <a:extLst>
                              <a:ext uri="{28A0092B-C50C-407E-A947-70E740481C1C}">
                                <a14:useLocalDpi xmlns:a14="http://schemas.microsoft.com/office/drawing/2010/main" val="0"/>
                              </a:ext>
                            </a:extLst>
                          </a:blip>
                          <a:stretch>
                            <a:fillRect/>
                          </a:stretch>
                        </pic:blipFill>
                        <pic:spPr>
                          <a:xfrm>
                            <a:off x="0" y="0"/>
                            <a:ext cx="3992880" cy="2324100"/>
                          </a:xfrm>
                          <a:prstGeom prst="rect">
                            <a:avLst/>
                          </a:prstGeom>
                        </pic:spPr>
                      </pic:pic>
                    </a:graphicData>
                  </a:graphic>
                  <wp14:sizeRelH relativeFrom="margin">
                    <wp14:pctWidth>0</wp14:pctWidth>
                  </wp14:sizeRelH>
                  <wp14:sizeRelV relativeFrom="margin">
                    <wp14:pctHeight>0</wp14:pctHeight>
                  </wp14:sizeRelV>
                </wp:anchor>
              </w:drawing>
            </w:r>
          </w:p>
          <w:p w14:paraId="07C827D9" w14:textId="77777777" w:rsidR="00F8173B" w:rsidRDefault="00F8173B" w:rsidP="00A94D2E">
            <w:pPr>
              <w:spacing w:after="0" w:line="240" w:lineRule="auto"/>
              <w:jc w:val="both"/>
              <w:rPr>
                <w:lang w:val="en-GB"/>
              </w:rPr>
            </w:pPr>
          </w:p>
          <w:p w14:paraId="24AD58F8" w14:textId="77777777" w:rsidR="00F8173B" w:rsidRDefault="00F8173B" w:rsidP="00A94D2E">
            <w:pPr>
              <w:spacing w:after="0" w:line="240" w:lineRule="auto"/>
              <w:jc w:val="both"/>
              <w:rPr>
                <w:lang w:val="en-GB"/>
              </w:rPr>
            </w:pPr>
          </w:p>
          <w:p w14:paraId="293AF138" w14:textId="77777777" w:rsidR="00F8173B" w:rsidRDefault="00F8173B" w:rsidP="00A94D2E">
            <w:pPr>
              <w:spacing w:after="0" w:line="240" w:lineRule="auto"/>
              <w:jc w:val="both"/>
              <w:rPr>
                <w:lang w:val="en-GB"/>
              </w:rPr>
            </w:pPr>
          </w:p>
          <w:p w14:paraId="5544C3FD" w14:textId="77777777" w:rsidR="00F8173B" w:rsidRDefault="00F8173B" w:rsidP="00A94D2E">
            <w:pPr>
              <w:spacing w:after="0" w:line="240" w:lineRule="auto"/>
              <w:jc w:val="both"/>
              <w:rPr>
                <w:lang w:val="en-GB"/>
              </w:rPr>
            </w:pPr>
          </w:p>
          <w:p w14:paraId="4A1FA829" w14:textId="77777777" w:rsidR="00F8173B" w:rsidRDefault="00F8173B" w:rsidP="00A94D2E">
            <w:pPr>
              <w:spacing w:after="0" w:line="240" w:lineRule="auto"/>
              <w:jc w:val="both"/>
              <w:rPr>
                <w:lang w:val="en-GB"/>
              </w:rPr>
            </w:pPr>
          </w:p>
          <w:p w14:paraId="3B831246" w14:textId="77777777" w:rsidR="00F8173B" w:rsidRDefault="00F8173B" w:rsidP="00A94D2E">
            <w:pPr>
              <w:spacing w:after="0" w:line="240" w:lineRule="auto"/>
              <w:jc w:val="both"/>
              <w:rPr>
                <w:lang w:val="en-GB"/>
              </w:rPr>
            </w:pPr>
          </w:p>
          <w:p w14:paraId="2E60D80E" w14:textId="77777777" w:rsidR="00F8173B" w:rsidRDefault="00F8173B" w:rsidP="00A94D2E">
            <w:pPr>
              <w:spacing w:after="0" w:line="240" w:lineRule="auto"/>
              <w:jc w:val="both"/>
              <w:rPr>
                <w:lang w:val="en-GB"/>
              </w:rPr>
            </w:pPr>
          </w:p>
          <w:p w14:paraId="544D55A5" w14:textId="77777777" w:rsidR="00F8173B" w:rsidRDefault="00F8173B" w:rsidP="00A94D2E">
            <w:pPr>
              <w:spacing w:after="0" w:line="240" w:lineRule="auto"/>
              <w:jc w:val="both"/>
              <w:rPr>
                <w:lang w:val="en-GB"/>
              </w:rPr>
            </w:pPr>
          </w:p>
          <w:p w14:paraId="35DB7C80" w14:textId="77777777" w:rsidR="00F8173B" w:rsidRDefault="00F8173B" w:rsidP="00A94D2E">
            <w:pPr>
              <w:spacing w:after="0" w:line="240" w:lineRule="auto"/>
              <w:jc w:val="both"/>
              <w:rPr>
                <w:lang w:val="en-GB"/>
              </w:rPr>
            </w:pPr>
          </w:p>
          <w:p w14:paraId="40440102" w14:textId="77777777" w:rsidR="00F8173B" w:rsidRDefault="00F8173B" w:rsidP="00A94D2E">
            <w:pPr>
              <w:spacing w:after="0" w:line="240" w:lineRule="auto"/>
              <w:jc w:val="both"/>
              <w:rPr>
                <w:lang w:val="en-GB"/>
              </w:rPr>
            </w:pPr>
          </w:p>
          <w:p w14:paraId="0BE780A6" w14:textId="77777777" w:rsidR="00F8173B" w:rsidRDefault="00F8173B" w:rsidP="00A94D2E">
            <w:pPr>
              <w:spacing w:after="0" w:line="240" w:lineRule="auto"/>
              <w:jc w:val="both"/>
              <w:rPr>
                <w:lang w:val="en-GB"/>
              </w:rPr>
            </w:pPr>
          </w:p>
          <w:p w14:paraId="4B3F0864" w14:textId="77777777" w:rsidR="00F8173B" w:rsidRDefault="00F8173B" w:rsidP="00A94D2E">
            <w:pPr>
              <w:spacing w:after="0" w:line="240" w:lineRule="auto"/>
              <w:jc w:val="both"/>
              <w:rPr>
                <w:lang w:val="en-GB"/>
              </w:rPr>
            </w:pPr>
          </w:p>
          <w:p w14:paraId="4C31C4FC" w14:textId="77777777" w:rsidR="00F8173B" w:rsidRDefault="005C4E26" w:rsidP="00A94D2E">
            <w:pPr>
              <w:spacing w:after="0" w:line="240" w:lineRule="auto"/>
              <w:jc w:val="both"/>
              <w:rPr>
                <w:lang w:val="en-GB"/>
              </w:rPr>
            </w:pPr>
            <w:r>
              <w:rPr>
                <w:noProof/>
                <w:lang w:val="en-GB"/>
              </w:rPr>
              <w:drawing>
                <wp:anchor distT="0" distB="0" distL="114300" distR="114300" simplePos="0" relativeHeight="251672576" behindDoc="0" locked="0" layoutInCell="1" allowOverlap="1" wp14:anchorId="63768741" wp14:editId="552FC631">
                  <wp:simplePos x="0" y="0"/>
                  <wp:positionH relativeFrom="margin">
                    <wp:posOffset>280035</wp:posOffset>
                  </wp:positionH>
                  <wp:positionV relativeFrom="margin">
                    <wp:posOffset>2417445</wp:posOffset>
                  </wp:positionV>
                  <wp:extent cx="4022090" cy="2669540"/>
                  <wp:effectExtent l="0" t="0" r="0" b="0"/>
                  <wp:wrapSquare wrapText="bothSides"/>
                  <wp:docPr id="1146315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15464" name="Picture 11463154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2090" cy="2669540"/>
                          </a:xfrm>
                          <a:prstGeom prst="rect">
                            <a:avLst/>
                          </a:prstGeom>
                        </pic:spPr>
                      </pic:pic>
                    </a:graphicData>
                  </a:graphic>
                  <wp14:sizeRelH relativeFrom="margin">
                    <wp14:pctWidth>0</wp14:pctWidth>
                  </wp14:sizeRelH>
                  <wp14:sizeRelV relativeFrom="margin">
                    <wp14:pctHeight>0</wp14:pctHeight>
                  </wp14:sizeRelV>
                </wp:anchor>
              </w:drawing>
            </w:r>
          </w:p>
        </w:tc>
        <w:tc>
          <w:tcPr>
            <w:tcW w:w="6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EDD87" w14:textId="77777777" w:rsidR="00F8173B" w:rsidRDefault="00F8173B" w:rsidP="00A94D2E">
            <w:pPr>
              <w:spacing w:after="0" w:line="240" w:lineRule="auto"/>
              <w:jc w:val="both"/>
              <w:rPr>
                <w:rFonts w:ascii="Times New Roman" w:hAnsi="Times New Roman"/>
                <w:b/>
                <w:bCs/>
                <w:color w:val="202122"/>
                <w:sz w:val="24"/>
                <w:szCs w:val="24"/>
                <w:shd w:val="clear" w:color="auto" w:fill="FFFFFF"/>
              </w:rPr>
            </w:pPr>
          </w:p>
          <w:p w14:paraId="4E653FAF" w14:textId="77777777" w:rsidR="00EB79AC" w:rsidRDefault="00EB79AC" w:rsidP="00A94D2E">
            <w:pPr>
              <w:spacing w:after="0" w:line="240" w:lineRule="auto"/>
              <w:jc w:val="both"/>
              <w:rPr>
                <w:rFonts w:ascii="Times New Roman" w:hAnsi="Times New Roman"/>
                <w:color w:val="202122"/>
                <w:sz w:val="24"/>
                <w:szCs w:val="24"/>
                <w:shd w:val="clear" w:color="auto" w:fill="FFFFFF"/>
              </w:rPr>
            </w:pPr>
            <w:r>
              <w:rPr>
                <w:rFonts w:ascii="Times New Roman" w:hAnsi="Times New Roman"/>
                <w:color w:val="202122"/>
                <w:sz w:val="24"/>
                <w:szCs w:val="24"/>
                <w:shd w:val="clear" w:color="auto" w:fill="FFFFFF"/>
              </w:rPr>
              <w:t xml:space="preserve"> </w:t>
            </w:r>
            <w:r>
              <w:rPr>
                <w:color w:val="202122"/>
                <w:shd w:val="clear" w:color="auto" w:fill="FFFFFF"/>
              </w:rPr>
              <w:t xml:space="preserve">  </w:t>
            </w:r>
            <w:r w:rsidR="00F8173B" w:rsidRPr="00F314A1">
              <w:rPr>
                <w:rFonts w:ascii="Times New Roman" w:hAnsi="Times New Roman"/>
                <w:color w:val="202122"/>
                <w:sz w:val="24"/>
                <w:szCs w:val="24"/>
                <w:shd w:val="clear" w:color="auto" w:fill="FFFFFF"/>
              </w:rPr>
              <w:t>Romanian architecture is very diverse, including medieval, pre-</w:t>
            </w:r>
            <w:r w:rsidR="00F8173B" w:rsidRPr="00F314A1">
              <w:rPr>
                <w:rFonts w:ascii="Times New Roman" w:hAnsi="Times New Roman"/>
                <w:sz w:val="24"/>
                <w:szCs w:val="24"/>
                <w:shd w:val="clear" w:color="auto" w:fill="FFFFFF"/>
              </w:rPr>
              <w:t>World War I</w:t>
            </w:r>
            <w:r w:rsidR="00F8173B" w:rsidRPr="00F314A1">
              <w:rPr>
                <w:rFonts w:ascii="Times New Roman" w:hAnsi="Times New Roman"/>
                <w:color w:val="202122"/>
                <w:sz w:val="24"/>
                <w:szCs w:val="24"/>
                <w:shd w:val="clear" w:color="auto" w:fill="FFFFFF"/>
              </w:rPr>
              <w:t>, postwar, and contemporary 21st century architecture. In Romania, there are also regional differences with regard to architectural styles. From the middle ages to the early 20th century, in </w:t>
            </w:r>
            <w:r w:rsidR="00F8173B" w:rsidRPr="00F314A1">
              <w:rPr>
                <w:rFonts w:ascii="Times New Roman" w:hAnsi="Times New Roman"/>
                <w:sz w:val="24"/>
                <w:szCs w:val="24"/>
              </w:rPr>
              <w:t>Romania</w:t>
            </w:r>
            <w:r w:rsidR="00F8173B" w:rsidRPr="00F314A1">
              <w:rPr>
                <w:rFonts w:ascii="Times New Roman" w:hAnsi="Times New Roman"/>
                <w:color w:val="202122"/>
                <w:sz w:val="24"/>
                <w:szCs w:val="24"/>
                <w:shd w:val="clear" w:color="auto" w:fill="FFFFFF"/>
              </w:rPr>
              <w:t xml:space="preserve"> there were two types of construction with both different materials and techniques. </w:t>
            </w:r>
          </w:p>
          <w:p w14:paraId="1D490CE5" w14:textId="77777777" w:rsidR="008058DE" w:rsidRDefault="008058DE" w:rsidP="00A94D2E">
            <w:pPr>
              <w:spacing w:after="0" w:line="240" w:lineRule="auto"/>
              <w:jc w:val="both"/>
              <w:rPr>
                <w:rFonts w:ascii="Times New Roman" w:hAnsi="Times New Roman"/>
                <w:color w:val="202122"/>
                <w:sz w:val="24"/>
                <w:szCs w:val="24"/>
                <w:shd w:val="clear" w:color="auto" w:fill="FFFFFF"/>
              </w:rPr>
            </w:pPr>
          </w:p>
          <w:p w14:paraId="16806B62" w14:textId="77777777" w:rsidR="00EB79AC" w:rsidRDefault="00EB79AC" w:rsidP="00A94D2E">
            <w:pPr>
              <w:spacing w:after="0" w:line="240" w:lineRule="auto"/>
              <w:jc w:val="both"/>
              <w:rPr>
                <w:rFonts w:ascii="Times New Roman" w:hAnsi="Times New Roman"/>
                <w:color w:val="202122"/>
                <w:sz w:val="24"/>
                <w:szCs w:val="24"/>
                <w:shd w:val="clear" w:color="auto" w:fill="FFFFFF"/>
              </w:rPr>
            </w:pPr>
            <w:r>
              <w:rPr>
                <w:color w:val="202122"/>
                <w:shd w:val="clear" w:color="auto" w:fill="FFFFFF"/>
              </w:rPr>
              <w:t xml:space="preserve">   </w:t>
            </w:r>
            <w:r w:rsidR="00F8173B" w:rsidRPr="00F314A1">
              <w:rPr>
                <w:rFonts w:ascii="Times New Roman" w:hAnsi="Times New Roman"/>
                <w:color w:val="202122"/>
                <w:sz w:val="24"/>
                <w:szCs w:val="24"/>
                <w:shd w:val="clear" w:color="auto" w:fill="FFFFFF"/>
              </w:rPr>
              <w:t>The first is peasant architecture, whose most spectacular achievements were the wooden churches, especially those in the villages of </w:t>
            </w:r>
            <w:r w:rsidR="00F8173B" w:rsidRPr="00F314A1">
              <w:rPr>
                <w:rFonts w:ascii="Times New Roman" w:hAnsi="Times New Roman"/>
                <w:sz w:val="24"/>
                <w:szCs w:val="24"/>
              </w:rPr>
              <w:t>Maramures</w:t>
            </w:r>
            <w:r w:rsidR="00F8173B" w:rsidRPr="00F314A1">
              <w:rPr>
                <w:rFonts w:ascii="Times New Roman" w:hAnsi="Times New Roman"/>
                <w:color w:val="202122"/>
                <w:sz w:val="24"/>
                <w:szCs w:val="24"/>
                <w:shd w:val="clear" w:color="auto" w:fill="FFFFFF"/>
              </w:rPr>
              <w:t>, </w:t>
            </w:r>
            <w:r w:rsidR="00F8173B" w:rsidRPr="00F314A1">
              <w:rPr>
                <w:rFonts w:ascii="Times New Roman" w:hAnsi="Times New Roman"/>
                <w:sz w:val="24"/>
                <w:szCs w:val="24"/>
                <w:shd w:val="clear" w:color="auto" w:fill="FFFFFF"/>
              </w:rPr>
              <w:t>Banat</w:t>
            </w:r>
            <w:r w:rsidR="00F8173B" w:rsidRPr="00F314A1">
              <w:rPr>
                <w:rFonts w:ascii="Times New Roman" w:hAnsi="Times New Roman"/>
                <w:color w:val="202122"/>
                <w:sz w:val="24"/>
                <w:szCs w:val="24"/>
                <w:shd w:val="clear" w:color="auto" w:fill="FFFFFF"/>
              </w:rPr>
              <w:t xml:space="preserve"> where the tradition is still carried out today. The second consists mainly of monasteries, as well as princely seats or boyar mansions. Most of the old lay edifices were destroyed by time, wars, earthquakes and fires. </w:t>
            </w:r>
          </w:p>
          <w:p w14:paraId="57A45F4C" w14:textId="77777777" w:rsidR="008058DE" w:rsidRDefault="008058DE" w:rsidP="00A94D2E">
            <w:pPr>
              <w:spacing w:after="0" w:line="240" w:lineRule="auto"/>
              <w:jc w:val="both"/>
              <w:rPr>
                <w:rFonts w:ascii="Times New Roman" w:hAnsi="Times New Roman"/>
                <w:color w:val="202122"/>
                <w:sz w:val="24"/>
                <w:szCs w:val="24"/>
                <w:shd w:val="clear" w:color="auto" w:fill="FFFFFF"/>
              </w:rPr>
            </w:pPr>
          </w:p>
          <w:p w14:paraId="57E8D880" w14:textId="77777777" w:rsidR="00F8173B" w:rsidRPr="00F314A1" w:rsidRDefault="00EB79AC" w:rsidP="00A94D2E">
            <w:pPr>
              <w:spacing w:after="0" w:line="240" w:lineRule="auto"/>
              <w:jc w:val="both"/>
              <w:rPr>
                <w:rFonts w:ascii="Times New Roman" w:hAnsi="Times New Roman"/>
                <w:sz w:val="24"/>
                <w:szCs w:val="24"/>
                <w:lang w:val="en-GB"/>
              </w:rPr>
            </w:pPr>
            <w:r>
              <w:rPr>
                <w:color w:val="202122"/>
                <w:shd w:val="clear" w:color="auto" w:fill="FFFFFF"/>
              </w:rPr>
              <w:t xml:space="preserve">   </w:t>
            </w:r>
            <w:r w:rsidR="00F8173B" w:rsidRPr="00F314A1">
              <w:rPr>
                <w:rFonts w:ascii="Times New Roman" w:hAnsi="Times New Roman"/>
                <w:color w:val="202122"/>
                <w:sz w:val="24"/>
                <w:szCs w:val="24"/>
                <w:shd w:val="clear" w:color="auto" w:fill="FFFFFF"/>
              </w:rPr>
              <w:t>In medieval architecture, influences of Western trends can be traced, to a greater or lesser extent, in all the three lands inhabited by Romanians. Such influences are stronger in </w:t>
            </w:r>
            <w:r w:rsidR="00F8173B" w:rsidRPr="00F314A1">
              <w:rPr>
                <w:rFonts w:ascii="Times New Roman" w:hAnsi="Times New Roman"/>
                <w:sz w:val="24"/>
                <w:szCs w:val="24"/>
              </w:rPr>
              <w:t>Transylvania</w:t>
            </w:r>
            <w:r w:rsidR="00F8173B" w:rsidRPr="00F314A1">
              <w:rPr>
                <w:rFonts w:ascii="Times New Roman" w:hAnsi="Times New Roman"/>
                <w:color w:val="202122"/>
                <w:sz w:val="24"/>
                <w:szCs w:val="24"/>
                <w:shd w:val="clear" w:color="auto" w:fill="FFFFFF"/>
              </w:rPr>
              <w:t>, and weaker in </w:t>
            </w:r>
            <w:r w:rsidR="00F8173B" w:rsidRPr="00F314A1">
              <w:rPr>
                <w:rFonts w:ascii="Times New Roman" w:hAnsi="Times New Roman"/>
                <w:sz w:val="24"/>
                <w:szCs w:val="24"/>
              </w:rPr>
              <w:t>Moldavia</w:t>
            </w:r>
            <w:r w:rsidR="00F8173B" w:rsidRPr="00F314A1">
              <w:rPr>
                <w:rFonts w:ascii="Times New Roman" w:hAnsi="Times New Roman"/>
                <w:color w:val="202122"/>
                <w:sz w:val="24"/>
                <w:szCs w:val="24"/>
                <w:shd w:val="clear" w:color="auto" w:fill="FFFFFF"/>
              </w:rPr>
              <w:t>, in forms absorbed by local and </w:t>
            </w:r>
            <w:r w:rsidR="00F8173B" w:rsidRPr="00F314A1">
              <w:rPr>
                <w:rFonts w:ascii="Times New Roman" w:hAnsi="Times New Roman"/>
                <w:sz w:val="24"/>
                <w:szCs w:val="24"/>
              </w:rPr>
              <w:t>Byzantine</w:t>
            </w:r>
            <w:r w:rsidR="00F8173B" w:rsidRPr="00F314A1">
              <w:rPr>
                <w:rFonts w:ascii="Times New Roman" w:hAnsi="Times New Roman"/>
                <w:color w:val="202122"/>
                <w:sz w:val="24"/>
                <w:szCs w:val="24"/>
                <w:shd w:val="clear" w:color="auto" w:fill="FFFFFF"/>
              </w:rPr>
              <w:t xml:space="preserve"> tradition. In </w:t>
            </w:r>
            <w:r w:rsidR="00F8173B" w:rsidRPr="00F314A1">
              <w:rPr>
                <w:rFonts w:ascii="Times New Roman" w:hAnsi="Times New Roman"/>
                <w:sz w:val="24"/>
                <w:szCs w:val="24"/>
              </w:rPr>
              <w:t>Wallachia</w:t>
            </w:r>
            <w:r w:rsidR="00F8173B" w:rsidRPr="00F314A1">
              <w:rPr>
                <w:rFonts w:ascii="Times New Roman" w:hAnsi="Times New Roman"/>
                <w:color w:val="202122"/>
                <w:sz w:val="24"/>
                <w:szCs w:val="24"/>
                <w:shd w:val="clear" w:color="auto" w:fill="FFFFFF"/>
              </w:rPr>
              <w:t>, Western elements in architecture were even fewer; there, from the 14th-century architecture was based on the local adaptation of the Byzantine model (the </w:t>
            </w:r>
            <w:r w:rsidR="00F8173B" w:rsidRPr="00F314A1">
              <w:rPr>
                <w:rFonts w:ascii="Times New Roman" w:hAnsi="Times New Roman"/>
                <w:sz w:val="24"/>
                <w:szCs w:val="24"/>
              </w:rPr>
              <w:t>Princely Church</w:t>
            </w:r>
            <w:r w:rsidR="00F8173B" w:rsidRPr="00F314A1">
              <w:rPr>
                <w:rFonts w:ascii="Times New Roman" w:hAnsi="Times New Roman"/>
                <w:color w:val="202122"/>
                <w:sz w:val="24"/>
                <w:szCs w:val="24"/>
                <w:shd w:val="clear" w:color="auto" w:fill="FFFFFF"/>
              </w:rPr>
              <w:t xml:space="preserve"> in </w:t>
            </w:r>
            <w:r w:rsidR="00F8173B" w:rsidRPr="00F314A1">
              <w:rPr>
                <w:rFonts w:ascii="Times New Roman" w:hAnsi="Times New Roman"/>
                <w:sz w:val="24"/>
                <w:szCs w:val="24"/>
              </w:rPr>
              <w:t>Curtea de Arges</w:t>
            </w:r>
            <w:r w:rsidR="00F8173B" w:rsidRPr="00F314A1">
              <w:rPr>
                <w:rFonts w:ascii="Times New Roman" w:hAnsi="Times New Roman"/>
                <w:color w:val="202122"/>
                <w:sz w:val="24"/>
                <w:szCs w:val="24"/>
                <w:shd w:val="clear" w:color="auto" w:fill="FFFFFF"/>
              </w:rPr>
              <w:t xml:space="preserve"> and the </w:t>
            </w:r>
            <w:r w:rsidR="00F8173B" w:rsidRPr="00F314A1">
              <w:rPr>
                <w:rFonts w:ascii="Times New Roman" w:hAnsi="Times New Roman"/>
                <w:sz w:val="24"/>
                <w:szCs w:val="24"/>
                <w:shd w:val="clear" w:color="auto" w:fill="FFFFFF"/>
              </w:rPr>
              <w:t>Cozia Monastery</w:t>
            </w:r>
            <w:r w:rsidR="00F8173B" w:rsidRPr="00F314A1">
              <w:rPr>
                <w:rFonts w:ascii="Times New Roman" w:hAnsi="Times New Roman"/>
                <w:color w:val="202122"/>
                <w:sz w:val="24"/>
                <w:szCs w:val="24"/>
                <w:shd w:val="clear" w:color="auto" w:fill="FFFFFF"/>
              </w:rPr>
              <w:t>). In the first half of the 19th century, urban life grew considerably and there was a Western-oriented modernization policy. During this century, the predominant style was </w:t>
            </w:r>
            <w:r w:rsidR="00F8173B" w:rsidRPr="00F314A1">
              <w:rPr>
                <w:rFonts w:ascii="Times New Roman" w:hAnsi="Times New Roman"/>
                <w:sz w:val="24"/>
                <w:szCs w:val="24"/>
              </w:rPr>
              <w:t>Classicism</w:t>
            </w:r>
            <w:r w:rsidR="00F8173B" w:rsidRPr="00F314A1">
              <w:rPr>
                <w:rFonts w:ascii="Times New Roman" w:hAnsi="Times New Roman"/>
                <w:color w:val="202122"/>
                <w:sz w:val="24"/>
                <w:szCs w:val="24"/>
                <w:shd w:val="clear" w:color="auto" w:fill="FFFFFF"/>
              </w:rPr>
              <w:t xml:space="preserve"> which lasted for a long time, until the 20th century, although it coexisted in some short periods with other styles. </w:t>
            </w:r>
          </w:p>
        </w:tc>
      </w:tr>
      <w:tr w:rsidR="00F8173B" w14:paraId="6A55BF08" w14:textId="77777777" w:rsidTr="00F8173B">
        <w:tc>
          <w:tcPr>
            <w:tcW w:w="700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4CC05512" w14:textId="77777777" w:rsidR="00F8173B" w:rsidRDefault="00F8173B" w:rsidP="00A94D2E">
            <w:pPr>
              <w:spacing w:after="0" w:line="240" w:lineRule="auto"/>
              <w:jc w:val="both"/>
            </w:pPr>
          </w:p>
        </w:tc>
        <w:tc>
          <w:tcPr>
            <w:tcW w:w="6988"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098C66F0" w14:textId="77777777" w:rsidR="00F8173B" w:rsidRDefault="00F8173B" w:rsidP="00A94D2E">
            <w:pPr>
              <w:spacing w:after="0" w:line="240" w:lineRule="auto"/>
              <w:jc w:val="both"/>
              <w:rPr>
                <w:b/>
                <w:sz w:val="24"/>
                <w:szCs w:val="24"/>
                <w:lang w:val="en-GB"/>
              </w:rPr>
            </w:pPr>
          </w:p>
        </w:tc>
      </w:tr>
      <w:tr w:rsidR="00F8173B" w14:paraId="20397579" w14:textId="77777777" w:rsidTr="00F8173B">
        <w:trPr>
          <w:trHeight w:val="8056"/>
        </w:trPr>
        <w:tc>
          <w:tcPr>
            <w:tcW w:w="7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E786F" w14:textId="77777777" w:rsidR="00F8173B" w:rsidRDefault="00F8173B" w:rsidP="00A94D2E">
            <w:pPr>
              <w:spacing w:after="0" w:line="240" w:lineRule="auto"/>
              <w:jc w:val="both"/>
              <w:rPr>
                <w:lang w:val="en-GB"/>
              </w:rPr>
            </w:pPr>
            <w:r>
              <w:rPr>
                <w:noProof/>
                <w:lang w:val="en-GB"/>
              </w:rPr>
              <w:drawing>
                <wp:anchor distT="0" distB="0" distL="114300" distR="114300" simplePos="0" relativeHeight="251675648" behindDoc="0" locked="0" layoutInCell="1" allowOverlap="1" wp14:anchorId="24D33020" wp14:editId="54EA0BCC">
                  <wp:simplePos x="0" y="0"/>
                  <wp:positionH relativeFrom="margin">
                    <wp:posOffset>516255</wp:posOffset>
                  </wp:positionH>
                  <wp:positionV relativeFrom="margin">
                    <wp:posOffset>2749550</wp:posOffset>
                  </wp:positionV>
                  <wp:extent cx="3855085" cy="2471420"/>
                  <wp:effectExtent l="0" t="0" r="0" b="5080"/>
                  <wp:wrapSquare wrapText="bothSides"/>
                  <wp:docPr id="1468480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80868" name="Picture 1468480868"/>
                          <pic:cNvPicPr/>
                        </pic:nvPicPr>
                        <pic:blipFill>
                          <a:blip r:embed="rId19">
                            <a:extLst>
                              <a:ext uri="{28A0092B-C50C-407E-A947-70E740481C1C}">
                                <a14:useLocalDpi xmlns:a14="http://schemas.microsoft.com/office/drawing/2010/main" val="0"/>
                              </a:ext>
                            </a:extLst>
                          </a:blip>
                          <a:stretch>
                            <a:fillRect/>
                          </a:stretch>
                        </pic:blipFill>
                        <pic:spPr>
                          <a:xfrm>
                            <a:off x="0" y="0"/>
                            <a:ext cx="3855085" cy="247142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4624" behindDoc="0" locked="0" layoutInCell="1" allowOverlap="1" wp14:anchorId="31D37896" wp14:editId="18C5E66A">
                  <wp:simplePos x="0" y="0"/>
                  <wp:positionH relativeFrom="margin">
                    <wp:posOffset>-64770</wp:posOffset>
                  </wp:positionH>
                  <wp:positionV relativeFrom="margin">
                    <wp:posOffset>0</wp:posOffset>
                  </wp:positionV>
                  <wp:extent cx="4305300" cy="2705100"/>
                  <wp:effectExtent l="0" t="0" r="6350" b="7620"/>
                  <wp:wrapSquare wrapText="bothSides"/>
                  <wp:docPr id="146124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4737" name="Picture 146124737"/>
                          <pic:cNvPicPr/>
                        </pic:nvPicPr>
                        <pic:blipFill>
                          <a:blip r:embed="rId20">
                            <a:extLst>
                              <a:ext uri="{28A0092B-C50C-407E-A947-70E740481C1C}">
                                <a14:useLocalDpi xmlns:a14="http://schemas.microsoft.com/office/drawing/2010/main" val="0"/>
                              </a:ext>
                            </a:extLst>
                          </a:blip>
                          <a:stretch>
                            <a:fillRect/>
                          </a:stretch>
                        </pic:blipFill>
                        <pic:spPr>
                          <a:xfrm>
                            <a:off x="0" y="0"/>
                            <a:ext cx="4305300" cy="2705100"/>
                          </a:xfrm>
                          <a:prstGeom prst="rect">
                            <a:avLst/>
                          </a:prstGeom>
                        </pic:spPr>
                      </pic:pic>
                    </a:graphicData>
                  </a:graphic>
                  <wp14:sizeRelH relativeFrom="margin">
                    <wp14:pctWidth>0</wp14:pctWidth>
                  </wp14:sizeRelH>
                  <wp14:sizeRelV relativeFrom="margin">
                    <wp14:pctHeight>0</wp14:pctHeight>
                  </wp14:sizeRelV>
                </wp:anchor>
              </w:drawing>
            </w:r>
          </w:p>
          <w:p w14:paraId="52AF350E" w14:textId="77777777" w:rsidR="00F8173B" w:rsidRDefault="00F8173B" w:rsidP="00A94D2E">
            <w:pPr>
              <w:spacing w:after="0" w:line="240" w:lineRule="auto"/>
              <w:jc w:val="both"/>
              <w:rPr>
                <w:lang w:val="en-GB"/>
              </w:rPr>
            </w:pPr>
          </w:p>
          <w:p w14:paraId="2693484F" w14:textId="77777777" w:rsidR="00F8173B" w:rsidRDefault="00F8173B" w:rsidP="00A94D2E">
            <w:pPr>
              <w:spacing w:after="0" w:line="240" w:lineRule="auto"/>
              <w:jc w:val="both"/>
              <w:rPr>
                <w:lang w:val="en-GB"/>
              </w:rPr>
            </w:pPr>
          </w:p>
          <w:p w14:paraId="7B49B997" w14:textId="77777777" w:rsidR="00F8173B" w:rsidRDefault="00F8173B" w:rsidP="00A94D2E">
            <w:pPr>
              <w:spacing w:after="0" w:line="240" w:lineRule="auto"/>
              <w:jc w:val="both"/>
              <w:rPr>
                <w:lang w:val="en-GB"/>
              </w:rPr>
            </w:pPr>
          </w:p>
          <w:p w14:paraId="5661CD37" w14:textId="77777777" w:rsidR="00F8173B" w:rsidRDefault="00F8173B" w:rsidP="00A94D2E">
            <w:pPr>
              <w:spacing w:after="0" w:line="240" w:lineRule="auto"/>
              <w:jc w:val="both"/>
              <w:rPr>
                <w:lang w:val="en-GB"/>
              </w:rPr>
            </w:pPr>
          </w:p>
          <w:p w14:paraId="010A9E76" w14:textId="77777777" w:rsidR="00F8173B" w:rsidRDefault="00F8173B" w:rsidP="00A94D2E">
            <w:pPr>
              <w:spacing w:after="0" w:line="240" w:lineRule="auto"/>
              <w:jc w:val="both"/>
              <w:rPr>
                <w:lang w:val="en-GB"/>
              </w:rPr>
            </w:pPr>
          </w:p>
          <w:p w14:paraId="0F6DC26D" w14:textId="77777777" w:rsidR="00F8173B" w:rsidRDefault="00F8173B" w:rsidP="00A94D2E">
            <w:pPr>
              <w:spacing w:after="0" w:line="240" w:lineRule="auto"/>
              <w:jc w:val="both"/>
              <w:rPr>
                <w:lang w:val="en-GB"/>
              </w:rPr>
            </w:pPr>
          </w:p>
          <w:p w14:paraId="00C893DD" w14:textId="77777777" w:rsidR="00F8173B" w:rsidRDefault="00F8173B" w:rsidP="00A94D2E">
            <w:pPr>
              <w:spacing w:after="0" w:line="240" w:lineRule="auto"/>
              <w:jc w:val="both"/>
              <w:rPr>
                <w:lang w:val="en-GB"/>
              </w:rPr>
            </w:pPr>
          </w:p>
          <w:p w14:paraId="29DD301C" w14:textId="77777777" w:rsidR="00F8173B" w:rsidRDefault="00F8173B" w:rsidP="00A94D2E">
            <w:pPr>
              <w:spacing w:after="0" w:line="240" w:lineRule="auto"/>
              <w:jc w:val="both"/>
              <w:rPr>
                <w:lang w:val="en-GB"/>
              </w:rPr>
            </w:pPr>
          </w:p>
          <w:p w14:paraId="258B6174" w14:textId="77777777" w:rsidR="00F8173B" w:rsidRDefault="00F8173B" w:rsidP="00A94D2E">
            <w:pPr>
              <w:spacing w:after="0" w:line="240" w:lineRule="auto"/>
              <w:jc w:val="both"/>
              <w:rPr>
                <w:lang w:val="en-GB"/>
              </w:rPr>
            </w:pPr>
          </w:p>
          <w:p w14:paraId="6F265A1B" w14:textId="77777777" w:rsidR="00F8173B" w:rsidRDefault="00F8173B" w:rsidP="00A94D2E">
            <w:pPr>
              <w:spacing w:after="0" w:line="240" w:lineRule="auto"/>
              <w:jc w:val="both"/>
              <w:rPr>
                <w:lang w:val="en-GB"/>
              </w:rPr>
            </w:pPr>
          </w:p>
          <w:p w14:paraId="2D5BBC24" w14:textId="77777777" w:rsidR="00F8173B" w:rsidRDefault="00F8173B" w:rsidP="00A94D2E">
            <w:pPr>
              <w:spacing w:after="0" w:line="240" w:lineRule="auto"/>
              <w:jc w:val="both"/>
              <w:rPr>
                <w:lang w:val="en-GB"/>
              </w:rPr>
            </w:pPr>
          </w:p>
          <w:p w14:paraId="334D6E25" w14:textId="77777777" w:rsidR="00F8173B" w:rsidRDefault="00F8173B" w:rsidP="00A94D2E">
            <w:pPr>
              <w:spacing w:after="0" w:line="240" w:lineRule="auto"/>
              <w:jc w:val="both"/>
              <w:rPr>
                <w:lang w:val="en-GB"/>
              </w:rPr>
            </w:pPr>
          </w:p>
          <w:p w14:paraId="3C875CB4" w14:textId="77777777" w:rsidR="00F8173B" w:rsidRDefault="00F8173B" w:rsidP="00A94D2E">
            <w:pPr>
              <w:spacing w:after="0" w:line="240" w:lineRule="auto"/>
              <w:jc w:val="both"/>
              <w:rPr>
                <w:lang w:val="en-GB"/>
              </w:rPr>
            </w:pPr>
          </w:p>
        </w:tc>
        <w:tc>
          <w:tcPr>
            <w:tcW w:w="6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C485F" w14:textId="77777777" w:rsidR="00F8173B" w:rsidRDefault="00F8173B" w:rsidP="00A94D2E">
            <w:pPr>
              <w:spacing w:after="0" w:line="240" w:lineRule="auto"/>
              <w:jc w:val="both"/>
              <w:rPr>
                <w:lang w:val="en-GB"/>
              </w:rPr>
            </w:pPr>
          </w:p>
          <w:p w14:paraId="7C713C53" w14:textId="77777777" w:rsidR="00F8173B" w:rsidRDefault="00F8173B" w:rsidP="00A94D2E">
            <w:pPr>
              <w:spacing w:after="0" w:line="240" w:lineRule="auto"/>
              <w:jc w:val="both"/>
              <w:rPr>
                <w:rFonts w:ascii="Times New Roman" w:hAnsi="Times New Roman"/>
                <w:sz w:val="24"/>
                <w:szCs w:val="24"/>
                <w:lang w:val="en-GB"/>
              </w:rPr>
            </w:pPr>
          </w:p>
          <w:p w14:paraId="1F2437DC" w14:textId="77777777" w:rsidR="00F8173B" w:rsidRDefault="00F8173B" w:rsidP="00A94D2E">
            <w:pPr>
              <w:spacing w:after="0" w:line="240" w:lineRule="auto"/>
              <w:jc w:val="both"/>
              <w:rPr>
                <w:rFonts w:ascii="Times New Roman" w:hAnsi="Times New Roman"/>
                <w:sz w:val="24"/>
                <w:szCs w:val="24"/>
                <w:lang w:val="en-GB"/>
              </w:rPr>
            </w:pPr>
          </w:p>
          <w:p w14:paraId="4B7FC891" w14:textId="77777777" w:rsidR="00F8173B" w:rsidRDefault="00F8173B" w:rsidP="00A94D2E">
            <w:pPr>
              <w:spacing w:after="0" w:line="240" w:lineRule="auto"/>
              <w:jc w:val="both"/>
              <w:rPr>
                <w:rFonts w:ascii="Times New Roman" w:hAnsi="Times New Roman"/>
                <w:sz w:val="24"/>
                <w:szCs w:val="24"/>
                <w:lang w:val="en-GB"/>
              </w:rPr>
            </w:pPr>
          </w:p>
          <w:p w14:paraId="003E2DC2" w14:textId="77777777" w:rsidR="00F8173B" w:rsidRDefault="00F8173B" w:rsidP="00A94D2E">
            <w:pPr>
              <w:spacing w:after="0" w:line="240" w:lineRule="auto"/>
              <w:jc w:val="both"/>
              <w:rPr>
                <w:rFonts w:ascii="Times New Roman" w:hAnsi="Times New Roman"/>
                <w:sz w:val="24"/>
                <w:szCs w:val="24"/>
                <w:lang w:val="en-GB"/>
              </w:rPr>
            </w:pPr>
          </w:p>
          <w:p w14:paraId="6C6E1F1A" w14:textId="77777777" w:rsidR="00F8173B" w:rsidRDefault="00F8173B" w:rsidP="00A94D2E">
            <w:pPr>
              <w:spacing w:after="0" w:line="240" w:lineRule="auto"/>
              <w:jc w:val="both"/>
              <w:rPr>
                <w:rFonts w:ascii="Times New Roman" w:hAnsi="Times New Roman"/>
                <w:sz w:val="24"/>
                <w:szCs w:val="24"/>
                <w:lang w:val="en-GB"/>
              </w:rPr>
            </w:pPr>
          </w:p>
          <w:p w14:paraId="57AC080E" w14:textId="77777777" w:rsidR="00F8173B" w:rsidRDefault="00F8173B" w:rsidP="00A94D2E">
            <w:pPr>
              <w:spacing w:after="0" w:line="240" w:lineRule="auto"/>
              <w:jc w:val="both"/>
              <w:rPr>
                <w:rFonts w:ascii="Times New Roman" w:hAnsi="Times New Roman"/>
                <w:sz w:val="24"/>
                <w:szCs w:val="24"/>
                <w:lang w:val="en-GB"/>
              </w:rPr>
            </w:pPr>
          </w:p>
          <w:p w14:paraId="7DBDE09E" w14:textId="77777777" w:rsidR="00EB79AC" w:rsidRDefault="00EB79AC"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r>
              <w:rPr>
                <w:lang w:val="en-GB"/>
              </w:rPr>
              <w:t xml:space="preserve">  </w:t>
            </w:r>
            <w:r w:rsidR="00F8173B">
              <w:rPr>
                <w:rFonts w:ascii="Times New Roman" w:hAnsi="Times New Roman"/>
                <w:sz w:val="24"/>
                <w:szCs w:val="24"/>
                <w:lang w:val="en-GB"/>
              </w:rPr>
              <w:t xml:space="preserve">Architecture is a very important landmark for Romania. Since a lot of historical buildings have been destroyed in earthquakes or during communism, new rules have been implemented. There is a national register of historical monuments, establishing a system of protected areas around these buildings, and taxes are implemented in order to preserve and to restore architecture. </w:t>
            </w:r>
          </w:p>
          <w:p w14:paraId="785EFDF0" w14:textId="77777777" w:rsidR="008058DE" w:rsidRDefault="008058DE" w:rsidP="00A94D2E">
            <w:pPr>
              <w:spacing w:after="0" w:line="240" w:lineRule="auto"/>
              <w:jc w:val="both"/>
              <w:rPr>
                <w:rFonts w:ascii="Times New Roman" w:hAnsi="Times New Roman"/>
                <w:sz w:val="24"/>
                <w:szCs w:val="24"/>
                <w:lang w:val="en-GB"/>
              </w:rPr>
            </w:pPr>
          </w:p>
          <w:p w14:paraId="6F40D9CB" w14:textId="77777777" w:rsidR="00EB79AC" w:rsidRDefault="00EB79AC" w:rsidP="00A94D2E">
            <w:pPr>
              <w:spacing w:after="0" w:line="240" w:lineRule="auto"/>
              <w:jc w:val="both"/>
              <w:rPr>
                <w:rFonts w:ascii="Times New Roman" w:hAnsi="Times New Roman"/>
                <w:sz w:val="24"/>
                <w:szCs w:val="24"/>
                <w:lang w:val="en-GB"/>
              </w:rPr>
            </w:pPr>
            <w:r>
              <w:rPr>
                <w:lang w:val="en-GB"/>
              </w:rPr>
              <w:t xml:space="preserve">   </w:t>
            </w:r>
            <w:r w:rsidR="00F8173B">
              <w:rPr>
                <w:rFonts w:ascii="Times New Roman" w:hAnsi="Times New Roman"/>
                <w:sz w:val="24"/>
                <w:szCs w:val="24"/>
                <w:lang w:val="en-GB"/>
              </w:rPr>
              <w:t xml:space="preserve">There are also strict regulations around the use and development of historical buildings. Any changes made to a historical building must be approved by a government agency, and new construction in the vicinity of these buildings is often subject to strict zoning laws. </w:t>
            </w:r>
          </w:p>
          <w:p w14:paraId="25F03975" w14:textId="77777777" w:rsidR="008058DE" w:rsidRDefault="008058DE" w:rsidP="00A94D2E">
            <w:pPr>
              <w:spacing w:after="0" w:line="240" w:lineRule="auto"/>
              <w:jc w:val="both"/>
              <w:rPr>
                <w:rFonts w:ascii="Times New Roman" w:hAnsi="Times New Roman"/>
                <w:sz w:val="24"/>
                <w:szCs w:val="24"/>
                <w:lang w:val="en-GB"/>
              </w:rPr>
            </w:pPr>
          </w:p>
          <w:p w14:paraId="0BD908F6" w14:textId="77777777" w:rsidR="00F8173B" w:rsidRPr="006C3A35" w:rsidRDefault="00EB79AC" w:rsidP="00A94D2E">
            <w:pPr>
              <w:spacing w:after="0" w:line="240" w:lineRule="auto"/>
              <w:jc w:val="both"/>
              <w:rPr>
                <w:rFonts w:ascii="Times New Roman" w:hAnsi="Times New Roman"/>
                <w:sz w:val="24"/>
                <w:szCs w:val="24"/>
                <w:lang w:val="en-GB"/>
              </w:rPr>
            </w:pPr>
            <w:r>
              <w:rPr>
                <w:lang w:val="en-GB"/>
              </w:rPr>
              <w:t xml:space="preserve">   </w:t>
            </w:r>
            <w:r w:rsidR="00F8173B">
              <w:rPr>
                <w:rFonts w:ascii="Times New Roman" w:hAnsi="Times New Roman"/>
                <w:sz w:val="24"/>
                <w:szCs w:val="24"/>
                <w:lang w:val="en-GB"/>
              </w:rPr>
              <w:t>The public is also very educated about the importance of preserving historical buildings, through the public awareness campaigns and educational programs in schools and universities. Strict policies and regulations are also enforced by law.</w:t>
            </w:r>
          </w:p>
        </w:tc>
      </w:tr>
    </w:tbl>
    <w:p w14:paraId="575C6DF6" w14:textId="77777777" w:rsidR="00F8173B" w:rsidRDefault="00F8173B" w:rsidP="00A94D2E">
      <w:pPr>
        <w:pageBreakBefore/>
        <w:jc w:val="both"/>
      </w:pPr>
    </w:p>
    <w:tbl>
      <w:tblPr>
        <w:tblW w:w="13994" w:type="dxa"/>
        <w:tblCellMar>
          <w:left w:w="10" w:type="dxa"/>
          <w:right w:w="10" w:type="dxa"/>
        </w:tblCellMar>
        <w:tblLook w:val="0000" w:firstRow="0" w:lastRow="0" w:firstColumn="0" w:lastColumn="0" w:noHBand="0" w:noVBand="0"/>
      </w:tblPr>
      <w:tblGrid>
        <w:gridCol w:w="6997"/>
        <w:gridCol w:w="6997"/>
      </w:tblGrid>
      <w:tr w:rsidR="00F8173B" w14:paraId="2B990370" w14:textId="77777777" w:rsidTr="00CC797A">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0FF34964" w14:textId="77777777" w:rsidR="00F8173B" w:rsidRDefault="00F8173B" w:rsidP="00A94D2E">
            <w:pPr>
              <w:spacing w:after="0" w:line="240" w:lineRule="auto"/>
              <w:jc w:val="both"/>
            </w:pPr>
          </w:p>
        </w:tc>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03533EB3" w14:textId="77777777" w:rsidR="00F8173B" w:rsidRDefault="00F8173B" w:rsidP="00A94D2E">
            <w:pPr>
              <w:spacing w:after="0" w:line="240" w:lineRule="auto"/>
              <w:jc w:val="both"/>
              <w:rPr>
                <w:b/>
                <w:sz w:val="24"/>
                <w:szCs w:val="24"/>
                <w:lang w:val="en-GB"/>
              </w:rPr>
            </w:pPr>
          </w:p>
        </w:tc>
      </w:tr>
      <w:tr w:rsidR="00F8173B" w14:paraId="7CDDA6BE" w14:textId="77777777" w:rsidTr="00CC797A">
        <w:trPr>
          <w:trHeight w:val="8056"/>
        </w:trPr>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5B230" w14:textId="77777777" w:rsidR="00F8173B" w:rsidRDefault="00BE7AE8" w:rsidP="00A94D2E">
            <w:pPr>
              <w:spacing w:after="0" w:line="240" w:lineRule="auto"/>
              <w:jc w:val="both"/>
              <w:rPr>
                <w:lang w:val="en-GB"/>
              </w:rPr>
            </w:pPr>
            <w:r>
              <w:rPr>
                <w:noProof/>
                <w:lang w:val="en-GB"/>
              </w:rPr>
              <w:drawing>
                <wp:anchor distT="0" distB="0" distL="114300" distR="114300" simplePos="0" relativeHeight="251687936" behindDoc="0" locked="0" layoutInCell="1" allowOverlap="1" wp14:anchorId="7B2534C4" wp14:editId="5D662F40">
                  <wp:simplePos x="0" y="0"/>
                  <wp:positionH relativeFrom="column">
                    <wp:posOffset>50800</wp:posOffset>
                  </wp:positionH>
                  <wp:positionV relativeFrom="paragraph">
                    <wp:posOffset>98607</wp:posOffset>
                  </wp:positionV>
                  <wp:extent cx="4223307" cy="1752600"/>
                  <wp:effectExtent l="0" t="0" r="6350" b="0"/>
                  <wp:wrapNone/>
                  <wp:docPr id="925429402" name="Picture 925429402" descr="Top 3 cele mai frumoase păduri din România | Acasa la Ro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3 cele mai frumoase păduri din România | Acasa la Roman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3307" cy="1752600"/>
                          </a:xfrm>
                          <a:prstGeom prst="rect">
                            <a:avLst/>
                          </a:prstGeom>
                          <a:noFill/>
                          <a:ln>
                            <a:noFill/>
                          </a:ln>
                        </pic:spPr>
                      </pic:pic>
                    </a:graphicData>
                  </a:graphic>
                </wp:anchor>
              </w:drawing>
            </w:r>
          </w:p>
          <w:p w14:paraId="4931A564" w14:textId="77777777" w:rsidR="00F8173B" w:rsidRDefault="00F8173B" w:rsidP="00A94D2E">
            <w:pPr>
              <w:spacing w:after="0" w:line="240" w:lineRule="auto"/>
              <w:jc w:val="both"/>
              <w:rPr>
                <w:lang w:val="en-GB"/>
              </w:rPr>
            </w:pPr>
          </w:p>
          <w:p w14:paraId="10A2D1E3" w14:textId="77777777" w:rsidR="00F8173B" w:rsidRDefault="00F8173B" w:rsidP="00A94D2E">
            <w:pPr>
              <w:spacing w:after="0" w:line="240" w:lineRule="auto"/>
              <w:jc w:val="both"/>
              <w:rPr>
                <w:lang w:val="en-GB"/>
              </w:rPr>
            </w:pPr>
          </w:p>
          <w:p w14:paraId="515A9BCC" w14:textId="77777777" w:rsidR="00F8173B" w:rsidRDefault="00F8173B" w:rsidP="00A94D2E">
            <w:pPr>
              <w:spacing w:after="0" w:line="240" w:lineRule="auto"/>
              <w:jc w:val="both"/>
              <w:rPr>
                <w:lang w:val="en-GB"/>
              </w:rPr>
            </w:pPr>
          </w:p>
          <w:p w14:paraId="1C17D301" w14:textId="77777777" w:rsidR="00F8173B" w:rsidRDefault="00F8173B" w:rsidP="00A94D2E">
            <w:pPr>
              <w:spacing w:after="0" w:line="240" w:lineRule="auto"/>
              <w:jc w:val="both"/>
              <w:rPr>
                <w:lang w:val="en-GB"/>
              </w:rPr>
            </w:pPr>
          </w:p>
          <w:p w14:paraId="5906846F" w14:textId="77777777" w:rsidR="00F8173B" w:rsidRDefault="00F8173B" w:rsidP="00A94D2E">
            <w:pPr>
              <w:spacing w:after="0" w:line="240" w:lineRule="auto"/>
              <w:jc w:val="both"/>
              <w:rPr>
                <w:lang w:val="en-GB"/>
              </w:rPr>
            </w:pPr>
          </w:p>
          <w:p w14:paraId="6A138391" w14:textId="77777777" w:rsidR="00F8173B" w:rsidRDefault="00F8173B" w:rsidP="00A94D2E">
            <w:pPr>
              <w:spacing w:after="0" w:line="240" w:lineRule="auto"/>
              <w:jc w:val="both"/>
              <w:rPr>
                <w:lang w:val="en-GB"/>
              </w:rPr>
            </w:pPr>
          </w:p>
          <w:p w14:paraId="09AB4B70" w14:textId="77777777" w:rsidR="00F8173B" w:rsidRDefault="00F8173B" w:rsidP="00A94D2E">
            <w:pPr>
              <w:spacing w:after="0" w:line="240" w:lineRule="auto"/>
              <w:jc w:val="both"/>
              <w:rPr>
                <w:lang w:val="en-GB"/>
              </w:rPr>
            </w:pPr>
          </w:p>
          <w:p w14:paraId="0B79C189" w14:textId="77777777" w:rsidR="00F8173B" w:rsidRDefault="00F8173B" w:rsidP="00A94D2E">
            <w:pPr>
              <w:spacing w:after="0" w:line="240" w:lineRule="auto"/>
              <w:jc w:val="both"/>
              <w:rPr>
                <w:lang w:val="en-GB"/>
              </w:rPr>
            </w:pPr>
          </w:p>
          <w:p w14:paraId="590260F0" w14:textId="77777777" w:rsidR="00F8173B" w:rsidRDefault="00F8173B" w:rsidP="00A94D2E">
            <w:pPr>
              <w:spacing w:after="0" w:line="240" w:lineRule="auto"/>
              <w:jc w:val="both"/>
              <w:rPr>
                <w:lang w:val="en-GB"/>
              </w:rPr>
            </w:pPr>
          </w:p>
          <w:p w14:paraId="4B4DAB8E" w14:textId="77777777" w:rsidR="00F8173B" w:rsidRDefault="00F8173B" w:rsidP="00A94D2E">
            <w:pPr>
              <w:spacing w:after="0" w:line="240" w:lineRule="auto"/>
              <w:jc w:val="both"/>
              <w:rPr>
                <w:lang w:val="en-GB"/>
              </w:rPr>
            </w:pPr>
          </w:p>
          <w:p w14:paraId="7DBB54A7" w14:textId="77777777" w:rsidR="00F8173B" w:rsidRDefault="00BE7AE8" w:rsidP="00A94D2E">
            <w:pPr>
              <w:spacing w:after="0" w:line="240" w:lineRule="auto"/>
              <w:jc w:val="both"/>
              <w:rPr>
                <w:lang w:val="en-GB"/>
              </w:rPr>
            </w:pPr>
            <w:r>
              <w:rPr>
                <w:noProof/>
                <w:lang w:val="en-GB"/>
              </w:rPr>
              <w:drawing>
                <wp:anchor distT="0" distB="0" distL="114300" distR="114300" simplePos="0" relativeHeight="251688960" behindDoc="0" locked="0" layoutInCell="1" allowOverlap="1" wp14:anchorId="342F8165" wp14:editId="1D83BCAF">
                  <wp:simplePos x="0" y="0"/>
                  <wp:positionH relativeFrom="column">
                    <wp:posOffset>95250</wp:posOffset>
                  </wp:positionH>
                  <wp:positionV relativeFrom="paragraph">
                    <wp:posOffset>62593</wp:posOffset>
                  </wp:positionV>
                  <wp:extent cx="2579914" cy="1576614"/>
                  <wp:effectExtent l="0" t="0" r="0" b="5080"/>
                  <wp:wrapNone/>
                  <wp:docPr id="1156701778" name="Picture 1156701778" descr="Pădurile României se întind pe o suprafaţă de 7,046 milioane de hectare.  37% din total se regăseşte în Transilvania –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ădurile României se întind pe o suprafaţă de 7,046 milioane de hectare.  37% din total se regăseşte în Transilvania – Capit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5514" cy="159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B845B" w14:textId="77777777" w:rsidR="00F8173B" w:rsidRDefault="00F8173B" w:rsidP="00A94D2E">
            <w:pPr>
              <w:spacing w:after="0" w:line="240" w:lineRule="auto"/>
              <w:jc w:val="both"/>
              <w:rPr>
                <w:lang w:val="en-GB"/>
              </w:rPr>
            </w:pPr>
          </w:p>
          <w:p w14:paraId="4D0149EF" w14:textId="77777777" w:rsidR="00F8173B" w:rsidRDefault="00BE7AE8" w:rsidP="00A94D2E">
            <w:pPr>
              <w:spacing w:after="0" w:line="240" w:lineRule="auto"/>
              <w:jc w:val="both"/>
              <w:rPr>
                <w:lang w:val="en-GB"/>
              </w:rPr>
            </w:pPr>
            <w:r>
              <w:rPr>
                <w:noProof/>
                <w:lang w:val="en-GB"/>
              </w:rPr>
              <w:drawing>
                <wp:anchor distT="0" distB="0" distL="114300" distR="114300" simplePos="0" relativeHeight="251689984" behindDoc="0" locked="0" layoutInCell="1" allowOverlap="1" wp14:anchorId="61EA59DE" wp14:editId="768680BF">
                  <wp:simplePos x="0" y="0"/>
                  <wp:positionH relativeFrom="column">
                    <wp:posOffset>1809750</wp:posOffset>
                  </wp:positionH>
                  <wp:positionV relativeFrom="paragraph">
                    <wp:posOffset>1346835</wp:posOffset>
                  </wp:positionV>
                  <wp:extent cx="2499360" cy="1495942"/>
                  <wp:effectExtent l="0" t="0" r="0" b="9525"/>
                  <wp:wrapNone/>
                  <wp:docPr id="908428062" name="Picture 908428062" descr="Red Wolf | Defenders of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Wolf | Defenders of Wildlif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360" cy="14959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E3C7A" w14:textId="77777777" w:rsidR="000F3AE9" w:rsidRDefault="000F3AE9" w:rsidP="00A94D2E">
            <w:pPr>
              <w:spacing w:after="0" w:line="240" w:lineRule="auto"/>
              <w:jc w:val="both"/>
              <w:rPr>
                <w:rFonts w:ascii="Times New Roman" w:hAnsi="Times New Roman"/>
                <w:sz w:val="24"/>
                <w:szCs w:val="24"/>
                <w:lang w:val="en-GB"/>
              </w:rPr>
            </w:pPr>
          </w:p>
          <w:p w14:paraId="16E2E851" w14:textId="77777777" w:rsidR="00DC32F2" w:rsidRDefault="00DC32F2"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Romania covers 24 million hectares of which 6.9 million are covered by forests: 11% of forests are aged between 1 and 20 years</w:t>
            </w:r>
            <w:r w:rsidR="000F3AE9">
              <w:rPr>
                <w:rFonts w:ascii="Times New Roman" w:hAnsi="Times New Roman"/>
                <w:sz w:val="24"/>
                <w:szCs w:val="24"/>
                <w:lang w:val="en-GB"/>
              </w:rPr>
              <w:t>;</w:t>
            </w:r>
          </w:p>
          <w:p w14:paraId="19F736A8" w14:textId="77777777" w:rsidR="00F8173B" w:rsidRDefault="00DC32F2"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71% are aged between 20 and 100 years</w:t>
            </w:r>
            <w:r w:rsidR="000F3AE9">
              <w:rPr>
                <w:rFonts w:ascii="Times New Roman" w:hAnsi="Times New Roman"/>
                <w:sz w:val="24"/>
                <w:szCs w:val="24"/>
                <w:lang w:val="en-GB"/>
              </w:rPr>
              <w:t>;</w:t>
            </w:r>
          </w:p>
          <w:p w14:paraId="3BF88C98" w14:textId="77777777" w:rsidR="00DC32F2" w:rsidRDefault="00DC32F2"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17% are over 100 years old</w:t>
            </w:r>
            <w:r w:rsidR="000F3AE9">
              <w:rPr>
                <w:rFonts w:ascii="Times New Roman" w:hAnsi="Times New Roman"/>
                <w:sz w:val="24"/>
                <w:szCs w:val="24"/>
                <w:lang w:val="en-GB"/>
              </w:rPr>
              <w:t>;</w:t>
            </w:r>
          </w:p>
          <w:p w14:paraId="49367A96" w14:textId="77777777" w:rsidR="00DC32F2" w:rsidRDefault="00DC32F2"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0.8% have been around for more than 160 years</w:t>
            </w:r>
            <w:r w:rsidR="000F3AE9">
              <w:rPr>
                <w:rFonts w:ascii="Times New Roman" w:hAnsi="Times New Roman"/>
                <w:sz w:val="24"/>
                <w:szCs w:val="24"/>
                <w:lang w:val="en-GB"/>
              </w:rPr>
              <w:t>;</w:t>
            </w:r>
          </w:p>
          <w:p w14:paraId="4A099E63" w14:textId="77777777" w:rsidR="00DC32F2" w:rsidRDefault="000F3AE9"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a</w:t>
            </w:r>
            <w:r w:rsidR="00DC32F2">
              <w:rPr>
                <w:rFonts w:ascii="Times New Roman" w:hAnsi="Times New Roman"/>
                <w:sz w:val="24"/>
                <w:szCs w:val="24"/>
                <w:lang w:val="en-GB"/>
              </w:rPr>
              <w:t>s stated in a study by IFN in 2016</w:t>
            </w:r>
            <w:r>
              <w:rPr>
                <w:rFonts w:ascii="Times New Roman" w:hAnsi="Times New Roman"/>
                <w:sz w:val="24"/>
                <w:szCs w:val="24"/>
                <w:lang w:val="en-GB"/>
              </w:rPr>
              <w:t>.</w:t>
            </w:r>
          </w:p>
          <w:p w14:paraId="6E0E2A42" w14:textId="77777777" w:rsidR="008058DE" w:rsidRDefault="008058DE" w:rsidP="00A94D2E">
            <w:pPr>
              <w:spacing w:after="0" w:line="240" w:lineRule="auto"/>
              <w:jc w:val="both"/>
              <w:rPr>
                <w:rFonts w:ascii="Times New Roman" w:hAnsi="Times New Roman"/>
                <w:sz w:val="24"/>
                <w:szCs w:val="24"/>
                <w:lang w:val="en-GB"/>
              </w:rPr>
            </w:pPr>
          </w:p>
          <w:p w14:paraId="30780E34" w14:textId="77777777" w:rsidR="00DC32F2" w:rsidRDefault="00DC32F2"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r w:rsidR="000F3AE9">
              <w:rPr>
                <w:rFonts w:ascii="Times New Roman" w:hAnsi="Times New Roman"/>
                <w:sz w:val="24"/>
                <w:szCs w:val="24"/>
                <w:lang w:val="en-GB"/>
              </w:rPr>
              <w:t>Simply put,</w:t>
            </w:r>
            <w:r>
              <w:rPr>
                <w:rFonts w:ascii="Times New Roman" w:hAnsi="Times New Roman"/>
                <w:sz w:val="24"/>
                <w:szCs w:val="24"/>
                <w:lang w:val="en-GB"/>
              </w:rPr>
              <w:t xml:space="preserve"> Romania holds 2.3 billion metric cubes of wood</w:t>
            </w:r>
          </w:p>
          <w:p w14:paraId="08C5ADD8" w14:textId="77777777" w:rsidR="000F3AE9" w:rsidRDefault="00DC32F2"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Two thousand years ago Romania held </w:t>
            </w:r>
            <w:r w:rsidR="00A22D1A">
              <w:rPr>
                <w:rFonts w:ascii="Times New Roman" w:hAnsi="Times New Roman"/>
                <w:sz w:val="24"/>
                <w:szCs w:val="24"/>
                <w:lang w:val="en-GB"/>
              </w:rPr>
              <w:t>15-17 million hectares of forest.</w:t>
            </w:r>
            <w:r w:rsidR="005C4E26">
              <w:rPr>
                <w:rFonts w:ascii="Times New Roman" w:hAnsi="Times New Roman"/>
                <w:sz w:val="24"/>
                <w:szCs w:val="24"/>
                <w:lang w:val="en-GB"/>
              </w:rPr>
              <w:t xml:space="preserve"> Throughout history Romanians have built cities in the forests so that they could defend themselves from invaders.</w:t>
            </w:r>
            <w:r w:rsidR="009173DC">
              <w:rPr>
                <w:rFonts w:ascii="Times New Roman" w:hAnsi="Times New Roman"/>
                <w:sz w:val="24"/>
                <w:szCs w:val="24"/>
                <w:lang w:val="en-GB"/>
              </w:rPr>
              <w:t xml:space="preserve"> </w:t>
            </w:r>
            <w:r w:rsidR="005C4E26">
              <w:rPr>
                <w:rFonts w:ascii="Times New Roman" w:hAnsi="Times New Roman"/>
                <w:sz w:val="24"/>
                <w:szCs w:val="24"/>
                <w:lang w:val="en-GB"/>
              </w:rPr>
              <w:t xml:space="preserve">The city walls were made out of thick wood </w:t>
            </w:r>
            <w:r w:rsidR="009173DC">
              <w:rPr>
                <w:rFonts w:ascii="Times New Roman" w:hAnsi="Times New Roman"/>
                <w:sz w:val="24"/>
                <w:szCs w:val="24"/>
                <w:lang w:val="en-GB"/>
              </w:rPr>
              <w:t xml:space="preserve">which can be observed in cities such as Bucharest, Sibiu and Brasov. </w:t>
            </w:r>
          </w:p>
          <w:p w14:paraId="22AAFFDA" w14:textId="77777777" w:rsidR="008058DE" w:rsidRDefault="008058DE" w:rsidP="00A94D2E">
            <w:pPr>
              <w:spacing w:after="0" w:line="240" w:lineRule="auto"/>
              <w:jc w:val="both"/>
              <w:rPr>
                <w:rFonts w:ascii="Times New Roman" w:hAnsi="Times New Roman"/>
                <w:sz w:val="24"/>
                <w:szCs w:val="24"/>
                <w:lang w:val="en-GB"/>
              </w:rPr>
            </w:pPr>
          </w:p>
          <w:p w14:paraId="15261382" w14:textId="77777777" w:rsidR="000F3AE9" w:rsidRDefault="000F3AE9"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r w:rsidR="009173DC">
              <w:rPr>
                <w:rFonts w:ascii="Times New Roman" w:hAnsi="Times New Roman"/>
                <w:sz w:val="24"/>
                <w:szCs w:val="24"/>
                <w:lang w:val="en-GB"/>
              </w:rPr>
              <w:t>Before the 16</w:t>
            </w:r>
            <w:r w:rsidR="009173DC" w:rsidRPr="009173DC">
              <w:rPr>
                <w:rFonts w:ascii="Times New Roman" w:hAnsi="Times New Roman"/>
                <w:sz w:val="24"/>
                <w:szCs w:val="24"/>
                <w:vertAlign w:val="superscript"/>
                <w:lang w:val="en-GB"/>
              </w:rPr>
              <w:t>th</w:t>
            </w:r>
            <w:r w:rsidR="009173DC">
              <w:rPr>
                <w:rFonts w:ascii="Times New Roman" w:hAnsi="Times New Roman"/>
                <w:sz w:val="24"/>
                <w:szCs w:val="24"/>
                <w:lang w:val="en-GB"/>
              </w:rPr>
              <w:t xml:space="preserve"> century cutting wood was an arduous </w:t>
            </w:r>
            <w:r w:rsidR="0080543F">
              <w:rPr>
                <w:rFonts w:ascii="Times New Roman" w:hAnsi="Times New Roman"/>
                <w:sz w:val="24"/>
                <w:szCs w:val="24"/>
                <w:lang w:val="en-GB"/>
              </w:rPr>
              <w:t xml:space="preserve">task and as such deforestation wasn’t an issue, but with the introduction of </w:t>
            </w:r>
            <w:r>
              <w:rPr>
                <w:rFonts w:ascii="Times New Roman" w:hAnsi="Times New Roman"/>
                <w:sz w:val="24"/>
                <w:szCs w:val="24"/>
                <w:lang w:val="en-GB"/>
              </w:rPr>
              <w:t xml:space="preserve">the woodcutting machine the forests dwindled to only 8.5 million hectares. </w:t>
            </w:r>
          </w:p>
          <w:p w14:paraId="70C71660" w14:textId="77777777" w:rsidR="008058DE" w:rsidRDefault="008058DE" w:rsidP="00A94D2E">
            <w:pPr>
              <w:spacing w:after="0" w:line="240" w:lineRule="auto"/>
              <w:jc w:val="both"/>
              <w:rPr>
                <w:rFonts w:ascii="Times New Roman" w:hAnsi="Times New Roman"/>
                <w:sz w:val="24"/>
                <w:szCs w:val="24"/>
                <w:lang w:val="en-GB"/>
              </w:rPr>
            </w:pPr>
          </w:p>
          <w:p w14:paraId="20B24AE7" w14:textId="77777777" w:rsidR="00DC32F2" w:rsidRDefault="000F3AE9"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In 1918 after the arrival of locomotives and because of the growing need for crops the forests reached 7.2 million hectares. The lowest point of the Romanian forests was reached in 1938 when they only covered 5.9 million hectares.</w:t>
            </w:r>
          </w:p>
          <w:p w14:paraId="72F0344A" w14:textId="77777777" w:rsidR="00BE5187" w:rsidRDefault="00BE5187" w:rsidP="00A94D2E">
            <w:pPr>
              <w:spacing w:after="0" w:line="240" w:lineRule="auto"/>
              <w:jc w:val="both"/>
              <w:rPr>
                <w:rFonts w:ascii="Times New Roman" w:hAnsi="Times New Roman"/>
                <w:sz w:val="24"/>
                <w:szCs w:val="24"/>
                <w:lang w:val="en-GB"/>
              </w:rPr>
            </w:pPr>
          </w:p>
          <w:p w14:paraId="0412F9D1" w14:textId="77777777" w:rsidR="000F3AE9" w:rsidRDefault="000F3AE9"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The red wolf (Canis rufus)</w:t>
            </w:r>
            <w:r w:rsidR="00B00DA2">
              <w:rPr>
                <w:rFonts w:ascii="Times New Roman" w:hAnsi="Times New Roman"/>
                <w:sz w:val="24"/>
                <w:szCs w:val="24"/>
                <w:lang w:val="en-GB"/>
              </w:rPr>
              <w:t xml:space="preserve"> is the rarest species of wolf only found in Romania and America</w:t>
            </w:r>
            <w:r w:rsidR="009B0133">
              <w:rPr>
                <w:rFonts w:ascii="Times New Roman" w:hAnsi="Times New Roman"/>
                <w:sz w:val="24"/>
                <w:szCs w:val="24"/>
                <w:lang w:val="en-GB"/>
              </w:rPr>
              <w:t>. In Romania most of these wolves have been killed by excessive hunting, but they have survived only through mixing with a different species.</w:t>
            </w:r>
          </w:p>
          <w:p w14:paraId="67066F03" w14:textId="77777777" w:rsidR="009B0133" w:rsidRPr="00F8173B" w:rsidRDefault="009B0133"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p>
        </w:tc>
      </w:tr>
    </w:tbl>
    <w:p w14:paraId="5E52D35D" w14:textId="77777777" w:rsidR="00F8173B" w:rsidRDefault="00F8173B" w:rsidP="00A94D2E">
      <w:pPr>
        <w:pageBreakBefore/>
        <w:jc w:val="both"/>
      </w:pPr>
    </w:p>
    <w:tbl>
      <w:tblPr>
        <w:tblW w:w="13994" w:type="dxa"/>
        <w:tblCellMar>
          <w:left w:w="10" w:type="dxa"/>
          <w:right w:w="10" w:type="dxa"/>
        </w:tblCellMar>
        <w:tblLook w:val="0000" w:firstRow="0" w:lastRow="0" w:firstColumn="0" w:lastColumn="0" w:noHBand="0" w:noVBand="0"/>
      </w:tblPr>
      <w:tblGrid>
        <w:gridCol w:w="6997"/>
        <w:gridCol w:w="6997"/>
      </w:tblGrid>
      <w:tr w:rsidR="00F8173B" w14:paraId="4ACF9A79" w14:textId="77777777" w:rsidTr="00CC797A">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2A8378DE" w14:textId="77777777" w:rsidR="00F8173B" w:rsidRDefault="00F8173B" w:rsidP="00A94D2E">
            <w:pPr>
              <w:spacing w:after="0" w:line="240" w:lineRule="auto"/>
              <w:jc w:val="both"/>
            </w:pPr>
          </w:p>
        </w:tc>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0C0AD93" w14:textId="77777777" w:rsidR="00F8173B" w:rsidRDefault="00F8173B" w:rsidP="00A94D2E">
            <w:pPr>
              <w:spacing w:after="0" w:line="240" w:lineRule="auto"/>
              <w:jc w:val="both"/>
              <w:rPr>
                <w:b/>
                <w:sz w:val="24"/>
                <w:szCs w:val="24"/>
                <w:lang w:val="en-GB"/>
              </w:rPr>
            </w:pPr>
          </w:p>
        </w:tc>
      </w:tr>
      <w:tr w:rsidR="00F8173B" w14:paraId="61C0BA8F" w14:textId="77777777" w:rsidTr="00CC797A">
        <w:trPr>
          <w:trHeight w:val="8056"/>
        </w:trPr>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5E508" w14:textId="77777777" w:rsidR="00F8173B" w:rsidRDefault="00014CD8" w:rsidP="00A94D2E">
            <w:pPr>
              <w:spacing w:after="0" w:line="240" w:lineRule="auto"/>
              <w:jc w:val="both"/>
              <w:rPr>
                <w:lang w:val="en-GB"/>
              </w:rPr>
            </w:pPr>
            <w:r>
              <w:rPr>
                <w:noProof/>
              </w:rPr>
              <w:drawing>
                <wp:anchor distT="0" distB="0" distL="114300" distR="114300" simplePos="0" relativeHeight="251686912" behindDoc="0" locked="0" layoutInCell="1" allowOverlap="1" wp14:anchorId="21061D32" wp14:editId="029AB9BF">
                  <wp:simplePos x="0" y="0"/>
                  <wp:positionH relativeFrom="column">
                    <wp:posOffset>8164</wp:posOffset>
                  </wp:positionH>
                  <wp:positionV relativeFrom="paragraph">
                    <wp:posOffset>164011</wp:posOffset>
                  </wp:positionV>
                  <wp:extent cx="3755656" cy="2514600"/>
                  <wp:effectExtent l="0" t="0" r="0" b="0"/>
                  <wp:wrapNone/>
                  <wp:docPr id="512101536" name="Picture 512101536" descr="Pădurile şi pădurarii români ameninţaţi de despădurire - 18.11.2019 |  BURS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ădurile şi pădurarii români ameninţaţi de despădurire - 18.11.2019 |  BURSA.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876" cy="25194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02BE9" w14:textId="77777777" w:rsidR="00F8173B" w:rsidRDefault="00F8173B" w:rsidP="00A94D2E">
            <w:pPr>
              <w:spacing w:after="0" w:line="240" w:lineRule="auto"/>
              <w:jc w:val="both"/>
              <w:rPr>
                <w:lang w:val="en-GB"/>
              </w:rPr>
            </w:pPr>
          </w:p>
          <w:p w14:paraId="087178D8" w14:textId="77777777" w:rsidR="00F8173B" w:rsidRDefault="00F8173B" w:rsidP="00A94D2E">
            <w:pPr>
              <w:spacing w:after="0" w:line="240" w:lineRule="auto"/>
              <w:jc w:val="both"/>
              <w:rPr>
                <w:lang w:val="en-GB"/>
              </w:rPr>
            </w:pPr>
          </w:p>
          <w:p w14:paraId="043598DD" w14:textId="77777777" w:rsidR="00F8173B" w:rsidRDefault="00F8173B" w:rsidP="00A94D2E">
            <w:pPr>
              <w:spacing w:after="0" w:line="240" w:lineRule="auto"/>
              <w:jc w:val="both"/>
              <w:rPr>
                <w:lang w:val="en-GB"/>
              </w:rPr>
            </w:pPr>
          </w:p>
          <w:p w14:paraId="17361813" w14:textId="77777777" w:rsidR="00F8173B" w:rsidRDefault="00F8173B" w:rsidP="00A94D2E">
            <w:pPr>
              <w:spacing w:after="0" w:line="240" w:lineRule="auto"/>
              <w:jc w:val="both"/>
              <w:rPr>
                <w:lang w:val="en-GB"/>
              </w:rPr>
            </w:pPr>
          </w:p>
          <w:p w14:paraId="114656D0" w14:textId="77777777" w:rsidR="00F8173B" w:rsidRDefault="00F8173B" w:rsidP="00A94D2E">
            <w:pPr>
              <w:spacing w:after="0" w:line="240" w:lineRule="auto"/>
              <w:jc w:val="both"/>
              <w:rPr>
                <w:lang w:val="en-GB"/>
              </w:rPr>
            </w:pPr>
          </w:p>
          <w:p w14:paraId="527D2F18" w14:textId="77777777" w:rsidR="00F8173B" w:rsidRDefault="00F8173B" w:rsidP="00A94D2E">
            <w:pPr>
              <w:spacing w:after="0" w:line="240" w:lineRule="auto"/>
              <w:jc w:val="both"/>
              <w:rPr>
                <w:lang w:val="en-GB"/>
              </w:rPr>
            </w:pPr>
          </w:p>
          <w:p w14:paraId="27849B24" w14:textId="77777777" w:rsidR="00F8173B" w:rsidRDefault="00F8173B" w:rsidP="00A94D2E">
            <w:pPr>
              <w:spacing w:after="0" w:line="240" w:lineRule="auto"/>
              <w:jc w:val="both"/>
              <w:rPr>
                <w:lang w:val="en-GB"/>
              </w:rPr>
            </w:pPr>
          </w:p>
          <w:p w14:paraId="25406B61" w14:textId="77777777" w:rsidR="00F8173B" w:rsidRDefault="00F8173B" w:rsidP="00A94D2E">
            <w:pPr>
              <w:spacing w:after="0" w:line="240" w:lineRule="auto"/>
              <w:jc w:val="both"/>
              <w:rPr>
                <w:lang w:val="en-GB"/>
              </w:rPr>
            </w:pPr>
          </w:p>
          <w:p w14:paraId="33641DAA" w14:textId="77777777" w:rsidR="00F8173B" w:rsidRDefault="00F8173B" w:rsidP="00A94D2E">
            <w:pPr>
              <w:spacing w:after="0" w:line="240" w:lineRule="auto"/>
              <w:jc w:val="both"/>
              <w:rPr>
                <w:lang w:val="en-GB"/>
              </w:rPr>
            </w:pPr>
          </w:p>
          <w:p w14:paraId="22D2C9CB" w14:textId="77777777" w:rsidR="00F8173B" w:rsidRDefault="00F8173B" w:rsidP="00A94D2E">
            <w:pPr>
              <w:spacing w:after="0" w:line="240" w:lineRule="auto"/>
              <w:jc w:val="both"/>
              <w:rPr>
                <w:lang w:val="en-GB"/>
              </w:rPr>
            </w:pPr>
          </w:p>
          <w:p w14:paraId="0B942BB8" w14:textId="77777777" w:rsidR="00F8173B" w:rsidRDefault="00F8173B" w:rsidP="00A94D2E">
            <w:pPr>
              <w:spacing w:after="0" w:line="240" w:lineRule="auto"/>
              <w:jc w:val="both"/>
              <w:rPr>
                <w:lang w:val="en-GB"/>
              </w:rPr>
            </w:pPr>
          </w:p>
          <w:p w14:paraId="4E5DE372" w14:textId="77777777" w:rsidR="00F8173B" w:rsidRDefault="00F8173B" w:rsidP="00A94D2E">
            <w:pPr>
              <w:spacing w:after="0" w:line="240" w:lineRule="auto"/>
              <w:jc w:val="both"/>
              <w:rPr>
                <w:lang w:val="en-GB"/>
              </w:rPr>
            </w:pPr>
          </w:p>
          <w:p w14:paraId="02EB6FB3" w14:textId="77777777" w:rsidR="00F8173B" w:rsidRDefault="00014CD8" w:rsidP="00A94D2E">
            <w:pPr>
              <w:spacing w:after="0" w:line="240" w:lineRule="auto"/>
              <w:jc w:val="both"/>
              <w:rPr>
                <w:lang w:val="en-GB"/>
              </w:rPr>
            </w:pPr>
            <w:r>
              <w:rPr>
                <w:noProof/>
                <w:lang w:val="en-GB"/>
              </w:rPr>
              <w:drawing>
                <wp:anchor distT="0" distB="0" distL="114300" distR="114300" simplePos="0" relativeHeight="251685888" behindDoc="0" locked="0" layoutInCell="1" allowOverlap="1" wp14:anchorId="04D478CE" wp14:editId="662B34F4">
                  <wp:simplePos x="0" y="0"/>
                  <wp:positionH relativeFrom="column">
                    <wp:posOffset>628650</wp:posOffset>
                  </wp:positionH>
                  <wp:positionV relativeFrom="paragraph">
                    <wp:posOffset>356417</wp:posOffset>
                  </wp:positionV>
                  <wp:extent cx="3667445" cy="2445263"/>
                  <wp:effectExtent l="0" t="0" r="0" b="0"/>
                  <wp:wrapNone/>
                  <wp:docPr id="586204881" name="Picture 2" descr="Padurile rom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urile romanie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7445" cy="24452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8CCFE" w14:textId="77777777" w:rsidR="00F8173B" w:rsidRDefault="00F8173B" w:rsidP="00A94D2E">
            <w:pPr>
              <w:spacing w:after="0" w:line="240" w:lineRule="auto"/>
              <w:jc w:val="both"/>
              <w:rPr>
                <w:lang w:val="en-GB"/>
              </w:rPr>
            </w:pPr>
          </w:p>
          <w:p w14:paraId="414CF123" w14:textId="77777777" w:rsidR="00304EFD" w:rsidRDefault="00304EFD" w:rsidP="00A94D2E">
            <w:pPr>
              <w:spacing w:after="0" w:line="240" w:lineRule="auto"/>
              <w:jc w:val="both"/>
              <w:rPr>
                <w:lang w:val="en-GB"/>
              </w:rPr>
            </w:pPr>
          </w:p>
          <w:p w14:paraId="3FCB936C" w14:textId="77777777" w:rsidR="00BA61EC" w:rsidRDefault="00BA61EC" w:rsidP="00A94D2E">
            <w:pPr>
              <w:spacing w:after="0" w:line="240" w:lineRule="auto"/>
              <w:jc w:val="both"/>
              <w:rPr>
                <w:lang w:val="en-GB"/>
              </w:rPr>
            </w:pPr>
          </w:p>
          <w:p w14:paraId="7FE3698D" w14:textId="77777777" w:rsidR="00EB79AC" w:rsidRDefault="00EB79AC" w:rsidP="00A94D2E">
            <w:pPr>
              <w:spacing w:after="0" w:line="240" w:lineRule="auto"/>
              <w:jc w:val="both"/>
              <w:rPr>
                <w:lang w:val="en-GB"/>
              </w:rPr>
            </w:pPr>
          </w:p>
          <w:p w14:paraId="525545D3" w14:textId="77777777" w:rsidR="00EB79AC" w:rsidRDefault="00EB79AC" w:rsidP="00A94D2E">
            <w:pPr>
              <w:spacing w:after="0" w:line="240" w:lineRule="auto"/>
              <w:jc w:val="both"/>
              <w:rPr>
                <w:lang w:val="en-GB"/>
              </w:rPr>
            </w:pPr>
          </w:p>
          <w:p w14:paraId="2C649661" w14:textId="77777777" w:rsidR="00304EFD" w:rsidRDefault="00304EFD"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Romania holds 2.3 billion metric cubes of wood, with that in mind the IFN has stated that wood must be taken from the forests at a rate of 21 million metric cubes per year so that our forests may maintain their numbers. Sadly, this law is not respected and Romanian trees are being cut down at a rate of 38 million metric cubes per year. Eighteen million are collected legally while the other 20 are illegally cut.</w:t>
            </w:r>
          </w:p>
          <w:p w14:paraId="29E9E234" w14:textId="77777777" w:rsidR="008058DE" w:rsidRDefault="008058DE" w:rsidP="00A94D2E">
            <w:pPr>
              <w:spacing w:after="0" w:line="240" w:lineRule="auto"/>
              <w:jc w:val="both"/>
              <w:rPr>
                <w:rFonts w:ascii="Times New Roman" w:hAnsi="Times New Roman"/>
                <w:sz w:val="24"/>
                <w:szCs w:val="24"/>
                <w:lang w:val="en-GB"/>
              </w:rPr>
            </w:pPr>
          </w:p>
          <w:p w14:paraId="0C97AC00" w14:textId="77777777" w:rsidR="00BE5187" w:rsidRDefault="00304EFD"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In the last few </w:t>
            </w:r>
            <w:r w:rsidR="00BA61EC">
              <w:rPr>
                <w:rFonts w:ascii="Times New Roman" w:hAnsi="Times New Roman"/>
                <w:sz w:val="24"/>
                <w:szCs w:val="24"/>
                <w:lang w:val="en-GB"/>
              </w:rPr>
              <w:t>years,</w:t>
            </w:r>
            <w:r>
              <w:rPr>
                <w:rFonts w:ascii="Times New Roman" w:hAnsi="Times New Roman"/>
                <w:sz w:val="24"/>
                <w:szCs w:val="24"/>
                <w:lang w:val="en-GB"/>
              </w:rPr>
              <w:t xml:space="preserve"> the health of our forests has been in the eye of the media</w:t>
            </w:r>
            <w:r w:rsidR="00BA61EC">
              <w:rPr>
                <w:rFonts w:ascii="Times New Roman" w:hAnsi="Times New Roman"/>
                <w:sz w:val="24"/>
                <w:szCs w:val="24"/>
                <w:lang w:val="en-GB"/>
              </w:rPr>
              <w:t xml:space="preserve"> and many journalists have documented the thefts and have taken part in and supported the check-ups made by the state. What can we the common folk do to help this cause without endangering ourselves?</w:t>
            </w:r>
          </w:p>
          <w:p w14:paraId="31AE3DF0" w14:textId="77777777" w:rsidR="00BE5187" w:rsidRDefault="00BE5187" w:rsidP="00A94D2E">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p>
          <w:p w14:paraId="048AF409" w14:textId="77777777" w:rsidR="00304EFD" w:rsidRPr="00EB79AC" w:rsidRDefault="00BE5187" w:rsidP="00A94D2E">
            <w:pPr>
              <w:spacing w:after="0" w:line="240" w:lineRule="auto"/>
              <w:jc w:val="both"/>
              <w:rPr>
                <w:rFonts w:ascii="Times New Roman" w:hAnsi="Times New Roman"/>
                <w:sz w:val="24"/>
                <w:szCs w:val="24"/>
                <w:lang w:val="en"/>
              </w:rPr>
            </w:pPr>
            <w:r>
              <w:rPr>
                <w:rFonts w:ascii="Times New Roman" w:hAnsi="Times New Roman"/>
                <w:sz w:val="24"/>
                <w:szCs w:val="24"/>
                <w:lang w:val="en-GB"/>
              </w:rPr>
              <w:t xml:space="preserve">   </w:t>
            </w:r>
            <w:r w:rsidR="00BA61EC">
              <w:rPr>
                <w:rFonts w:ascii="Times New Roman" w:hAnsi="Times New Roman"/>
                <w:sz w:val="24"/>
                <w:szCs w:val="24"/>
                <w:lang w:val="en-GB"/>
              </w:rPr>
              <w:t xml:space="preserve">The </w:t>
            </w:r>
            <w:r w:rsidR="00BA61EC" w:rsidRPr="00BA61EC">
              <w:rPr>
                <w:rStyle w:val="rynqvb"/>
                <w:rFonts w:ascii="Times New Roman" w:hAnsi="Times New Roman"/>
                <w:sz w:val="24"/>
                <w:szCs w:val="24"/>
                <w:lang w:val="en"/>
              </w:rPr>
              <w:t>Ministry of the Environment</w:t>
            </w:r>
            <w:r w:rsidR="00BA61EC">
              <w:rPr>
                <w:rStyle w:val="rynqvb"/>
                <w:rFonts w:ascii="Times New Roman" w:hAnsi="Times New Roman"/>
                <w:sz w:val="24"/>
                <w:szCs w:val="24"/>
                <w:lang w:val="en"/>
              </w:rPr>
              <w:t xml:space="preserve"> has made an app that allows anyone to check whether the cutting operations happening around them are legal or not</w:t>
            </w:r>
            <w:r w:rsidR="00EB79AC">
              <w:rPr>
                <w:rStyle w:val="rynqvb"/>
                <w:rFonts w:ascii="Times New Roman" w:hAnsi="Times New Roman"/>
                <w:sz w:val="24"/>
                <w:szCs w:val="24"/>
                <w:lang w:val="en"/>
              </w:rPr>
              <w:t xml:space="preserve">, </w:t>
            </w:r>
            <w:r w:rsidR="00BA61EC">
              <w:rPr>
                <w:rStyle w:val="rynqvb"/>
                <w:rFonts w:ascii="Times New Roman" w:hAnsi="Times New Roman"/>
                <w:sz w:val="24"/>
                <w:szCs w:val="24"/>
                <w:lang w:val="en"/>
              </w:rPr>
              <w:t xml:space="preserve">called </w:t>
            </w:r>
            <w:r w:rsidR="00EB79AC">
              <w:rPr>
                <w:rStyle w:val="rynqvb"/>
                <w:rFonts w:ascii="Times New Roman" w:hAnsi="Times New Roman"/>
                <w:sz w:val="24"/>
                <w:szCs w:val="24"/>
                <w:lang w:val="en"/>
              </w:rPr>
              <w:t>“</w:t>
            </w:r>
            <w:proofErr w:type="spellStart"/>
            <w:r w:rsidR="00EB79AC">
              <w:rPr>
                <w:rStyle w:val="rynqvb"/>
                <w:rFonts w:ascii="Times New Roman" w:hAnsi="Times New Roman"/>
                <w:sz w:val="24"/>
                <w:szCs w:val="24"/>
                <w:lang w:val="en"/>
              </w:rPr>
              <w:t>Inspectorul</w:t>
            </w:r>
            <w:proofErr w:type="spellEnd"/>
            <w:r w:rsidR="00EB79AC">
              <w:rPr>
                <w:rStyle w:val="rynqvb"/>
                <w:rFonts w:ascii="Times New Roman" w:hAnsi="Times New Roman"/>
                <w:sz w:val="24"/>
                <w:szCs w:val="24"/>
                <w:lang w:val="en"/>
              </w:rPr>
              <w:t xml:space="preserve"> </w:t>
            </w:r>
            <w:proofErr w:type="spellStart"/>
            <w:r w:rsidR="00EB79AC">
              <w:rPr>
                <w:rStyle w:val="rynqvb"/>
                <w:rFonts w:ascii="Times New Roman" w:hAnsi="Times New Roman"/>
                <w:sz w:val="24"/>
                <w:szCs w:val="24"/>
                <w:lang w:val="en"/>
              </w:rPr>
              <w:t>Padurii</w:t>
            </w:r>
            <w:proofErr w:type="spellEnd"/>
            <w:r w:rsidR="00EB79AC">
              <w:rPr>
                <w:rStyle w:val="rynqvb"/>
                <w:rFonts w:ascii="Times New Roman" w:hAnsi="Times New Roman"/>
                <w:sz w:val="24"/>
                <w:szCs w:val="24"/>
                <w:lang w:val="en"/>
              </w:rPr>
              <w:t xml:space="preserve"> SUMAL 2.0”. If you </w:t>
            </w:r>
            <w:r w:rsidR="00B93300">
              <w:rPr>
                <w:rStyle w:val="rynqvb"/>
                <w:rFonts w:ascii="Times New Roman" w:hAnsi="Times New Roman"/>
                <w:sz w:val="24"/>
                <w:szCs w:val="24"/>
                <w:lang w:val="en"/>
              </w:rPr>
              <w:t>suspect</w:t>
            </w:r>
            <w:r w:rsidR="00EB79AC">
              <w:rPr>
                <w:rStyle w:val="rynqvb"/>
                <w:rFonts w:ascii="Times New Roman" w:hAnsi="Times New Roman"/>
                <w:sz w:val="24"/>
                <w:szCs w:val="24"/>
                <w:lang w:val="en"/>
              </w:rPr>
              <w:t xml:space="preserve"> anything illegal is happening you can call 112 and the dispatcher is obligated to check whether the woodcutters are there legally. </w:t>
            </w:r>
          </w:p>
        </w:tc>
      </w:tr>
    </w:tbl>
    <w:p w14:paraId="39C1F01E" w14:textId="77777777" w:rsidR="00DC32F2" w:rsidRDefault="00DC32F2" w:rsidP="00A94D2E">
      <w:pPr>
        <w:pageBreakBefore/>
        <w:jc w:val="both"/>
      </w:pPr>
    </w:p>
    <w:tbl>
      <w:tblPr>
        <w:tblW w:w="13994" w:type="dxa"/>
        <w:tblCellMar>
          <w:left w:w="10" w:type="dxa"/>
          <w:right w:w="10" w:type="dxa"/>
        </w:tblCellMar>
        <w:tblLook w:val="0000" w:firstRow="0" w:lastRow="0" w:firstColumn="0" w:lastColumn="0" w:noHBand="0" w:noVBand="0"/>
      </w:tblPr>
      <w:tblGrid>
        <w:gridCol w:w="6997"/>
        <w:gridCol w:w="6997"/>
      </w:tblGrid>
      <w:tr w:rsidR="00DC32F2" w14:paraId="396FA8F8" w14:textId="77777777" w:rsidTr="00CC797A">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60258584" w14:textId="77777777" w:rsidR="00DC32F2" w:rsidRDefault="00DC32F2" w:rsidP="00A94D2E">
            <w:pPr>
              <w:spacing w:after="0" w:line="240" w:lineRule="auto"/>
              <w:jc w:val="both"/>
            </w:pPr>
          </w:p>
        </w:tc>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A7FF1E5" w14:textId="77777777" w:rsidR="00DC32F2" w:rsidRDefault="00DC32F2" w:rsidP="00A94D2E">
            <w:pPr>
              <w:spacing w:after="0" w:line="240" w:lineRule="auto"/>
              <w:jc w:val="both"/>
              <w:rPr>
                <w:b/>
                <w:sz w:val="24"/>
                <w:szCs w:val="24"/>
                <w:lang w:val="en-GB"/>
              </w:rPr>
            </w:pPr>
          </w:p>
        </w:tc>
      </w:tr>
      <w:tr w:rsidR="00DC32F2" w14:paraId="1DB46507" w14:textId="77777777" w:rsidTr="00CC797A">
        <w:trPr>
          <w:trHeight w:val="8056"/>
        </w:trPr>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21693" w14:textId="77777777" w:rsidR="00DC32F2" w:rsidRDefault="006205ED" w:rsidP="00A94D2E">
            <w:pPr>
              <w:spacing w:after="0" w:line="240" w:lineRule="auto"/>
              <w:jc w:val="both"/>
              <w:rPr>
                <w:lang w:val="en-GB"/>
              </w:rPr>
            </w:pPr>
            <w:r>
              <w:rPr>
                <w:noProof/>
                <w:lang w:val="en-GB"/>
              </w:rPr>
              <w:drawing>
                <wp:anchor distT="0" distB="0" distL="114300" distR="114300" simplePos="0" relativeHeight="251676672" behindDoc="0" locked="0" layoutInCell="1" allowOverlap="1" wp14:anchorId="229B555E" wp14:editId="3C26AE72">
                  <wp:simplePos x="0" y="0"/>
                  <wp:positionH relativeFrom="column">
                    <wp:posOffset>1259477</wp:posOffset>
                  </wp:positionH>
                  <wp:positionV relativeFrom="paragraph">
                    <wp:posOffset>66040</wp:posOffset>
                  </wp:positionV>
                  <wp:extent cx="3042359" cy="2557961"/>
                  <wp:effectExtent l="0" t="0" r="5715" b="0"/>
                  <wp:wrapNone/>
                  <wp:docPr id="144130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2359" cy="2557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8CF22" w14:textId="77777777" w:rsidR="00DC32F2" w:rsidRDefault="006205ED" w:rsidP="00A94D2E">
            <w:pPr>
              <w:spacing w:after="0" w:line="240" w:lineRule="auto"/>
              <w:jc w:val="both"/>
            </w:pPr>
            <w:r>
              <w:t> </w:t>
            </w:r>
          </w:p>
          <w:p w14:paraId="34CF1B00" w14:textId="77777777" w:rsidR="006205ED" w:rsidRDefault="006205ED" w:rsidP="00A94D2E">
            <w:pPr>
              <w:spacing w:after="0" w:line="240" w:lineRule="auto"/>
              <w:jc w:val="both"/>
              <w:rPr>
                <w:lang w:val="en-GB"/>
              </w:rPr>
            </w:pPr>
          </w:p>
          <w:p w14:paraId="084BAC11" w14:textId="77777777" w:rsidR="00DC32F2" w:rsidRDefault="006205ED" w:rsidP="00A94D2E">
            <w:pPr>
              <w:spacing w:after="0" w:line="240" w:lineRule="auto"/>
              <w:jc w:val="both"/>
              <w:rPr>
                <w:lang w:val="en-GB"/>
              </w:rPr>
            </w:pPr>
            <w:r>
              <w:rPr>
                <w:noProof/>
              </w:rPr>
              <w:drawing>
                <wp:anchor distT="0" distB="0" distL="114300" distR="114300" simplePos="0" relativeHeight="251677696" behindDoc="0" locked="0" layoutInCell="1" allowOverlap="1" wp14:anchorId="32FF2734" wp14:editId="018FBCED">
                  <wp:simplePos x="0" y="0"/>
                  <wp:positionH relativeFrom="column">
                    <wp:posOffset>18506</wp:posOffset>
                  </wp:positionH>
                  <wp:positionV relativeFrom="paragraph">
                    <wp:posOffset>2220248</wp:posOffset>
                  </wp:positionV>
                  <wp:extent cx="3026229" cy="2272717"/>
                  <wp:effectExtent l="0" t="0" r="3175" b="0"/>
                  <wp:wrapNone/>
                  <wp:docPr id="541756263" name="Picture 54175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6229" cy="2272717"/>
                          </a:xfrm>
                          <a:prstGeom prst="rect">
                            <a:avLst/>
                          </a:prstGeom>
                          <a:noFill/>
                          <a:ln>
                            <a:noFill/>
                          </a:ln>
                        </pic:spPr>
                      </pic:pic>
                    </a:graphicData>
                  </a:graphic>
                  <wp14:sizeRelH relativeFrom="margin">
                    <wp14:pctWidth>0</wp14:pctWidth>
                  </wp14:sizeRelH>
                  <wp14:sizeRelV relativeFrom="margin">
                    <wp14:pctHeight>0</wp14:pctHeight>
                  </wp14:sizeRelV>
                </wp:anchor>
              </w:drawing>
            </w:r>
            <w:r>
              <w:t>  </w:t>
            </w:r>
          </w:p>
        </w:tc>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4AC37" w14:textId="77777777" w:rsidR="00B00DA2" w:rsidRDefault="00EB79AC" w:rsidP="00A94D2E">
            <w:pPr>
              <w:pStyle w:val="paragraph"/>
              <w:jc w:val="both"/>
              <w:textAlignment w:val="baseline"/>
              <w:rPr>
                <w:rStyle w:val="eop"/>
                <w:color w:val="000000"/>
                <w:lang w:val="en-US"/>
              </w:rPr>
            </w:pPr>
            <w:r>
              <w:rPr>
                <w:rStyle w:val="normaltextrun"/>
                <w:color w:val="000000"/>
                <w:position w:val="2"/>
                <w:lang w:val="en-US"/>
              </w:rPr>
              <w:t xml:space="preserve">   </w:t>
            </w:r>
            <w:r w:rsidR="00B00DA2">
              <w:rPr>
                <w:rStyle w:val="normaltextrun"/>
                <w:color w:val="000000"/>
                <w:position w:val="2"/>
                <w:lang w:val="en-US"/>
              </w:rPr>
              <w:t>It is common knowledge that Romania's rich culture and traditions thrive in the country side. Some such towns serving as an escape from urban life and an emersion into the routines of our ancestors. Frequent sights being that of animals such as cows and sheep roaming virtually unbothered through the adjacent hills and meadows, or that of villagers tending their vegetable gardens or ploughing the fields. Naturally these places are a target for people especially foreigners to experience authentic Romanian customs and understand our national background. Although, this type of tourism has only seen a rise in popularity in recent years, we can expect it to reach its way to the top, due to the picturesque settings it offers and the characteristic hospitability of the hosts, who more often than not end up treating the visitors as family.</w:t>
            </w:r>
            <w:r w:rsidR="00B00DA2">
              <w:rPr>
                <w:rStyle w:val="eop"/>
                <w:color w:val="000000"/>
                <w:lang w:val="en-US"/>
              </w:rPr>
              <w:t>​</w:t>
            </w:r>
          </w:p>
          <w:p w14:paraId="661FA1FB" w14:textId="77777777" w:rsidR="00B00DA2" w:rsidRDefault="00EB79AC" w:rsidP="00A94D2E">
            <w:pPr>
              <w:pStyle w:val="paragraph"/>
              <w:jc w:val="both"/>
              <w:textAlignment w:val="baseline"/>
              <w:rPr>
                <w:lang w:val="en-US"/>
              </w:rPr>
            </w:pPr>
            <w:r>
              <w:rPr>
                <w:rStyle w:val="normaltextrun"/>
                <w:color w:val="000000"/>
                <w:position w:val="2"/>
                <w:lang w:val="en-US"/>
              </w:rPr>
              <w:t xml:space="preserve">   </w:t>
            </w:r>
            <w:r w:rsidR="00B00DA2">
              <w:rPr>
                <w:rStyle w:val="normaltextrun"/>
                <w:color w:val="000000"/>
                <w:position w:val="2"/>
                <w:lang w:val="en-US"/>
              </w:rPr>
              <w:t>Of the towns that have become hubs for heritage tourism are included:</w:t>
            </w:r>
            <w:r w:rsidR="00B00DA2">
              <w:rPr>
                <w:rStyle w:val="eop"/>
                <w:color w:val="000000"/>
                <w:lang w:val="en-US"/>
              </w:rPr>
              <w:t>​</w:t>
            </w:r>
          </w:p>
          <w:p w14:paraId="6695F884" w14:textId="77777777" w:rsidR="00B00DA2" w:rsidRDefault="00B00DA2" w:rsidP="00A94D2E">
            <w:pPr>
              <w:pStyle w:val="paragraph"/>
              <w:jc w:val="both"/>
              <w:textAlignment w:val="baseline"/>
              <w:rPr>
                <w:rFonts w:ascii="Arial" w:hAnsi="Arial" w:cs="Arial"/>
                <w:sz w:val="19"/>
                <w:szCs w:val="19"/>
                <w:lang w:val="en-US"/>
              </w:rPr>
            </w:pPr>
            <w:r>
              <w:rPr>
                <w:rStyle w:val="spellingerror"/>
                <w:color w:val="000000"/>
                <w:position w:val="2"/>
                <w:lang w:val="en-US"/>
              </w:rPr>
              <w:t xml:space="preserve"> </w:t>
            </w:r>
            <w:r>
              <w:rPr>
                <w:rStyle w:val="spellingerror"/>
                <w:color w:val="000000"/>
                <w:position w:val="2"/>
              </w:rPr>
              <w:t xml:space="preserve">    -</w:t>
            </w:r>
            <w:proofErr w:type="spellStart"/>
            <w:r>
              <w:rPr>
                <w:rStyle w:val="spellingerror"/>
                <w:color w:val="000000"/>
                <w:position w:val="2"/>
                <w:lang w:val="en-US"/>
              </w:rPr>
              <w:t>Runcuri</w:t>
            </w:r>
            <w:proofErr w:type="spellEnd"/>
            <w:r>
              <w:rPr>
                <w:rStyle w:val="normaltextrun"/>
                <w:color w:val="000000"/>
                <w:position w:val="2"/>
                <w:lang w:val="en-US"/>
              </w:rPr>
              <w:t xml:space="preserve"> is a definite must see when it comes to authenticity. Situated in the county of Bihor the village has only a couple of houses, almost entirely made up of traditional homes and all their straw roof glory. Most of these are rentals and decorated accordingly, here your host will also indulge you with local cuisine and show you around the habits of those in generations past.</w:t>
            </w:r>
            <w:r>
              <w:rPr>
                <w:rStyle w:val="eop"/>
                <w:color w:val="000000"/>
                <w:lang w:val="en-US"/>
              </w:rPr>
              <w:t>​</w:t>
            </w:r>
          </w:p>
          <w:p w14:paraId="226BD418" w14:textId="77777777" w:rsidR="00DC32F2" w:rsidRPr="00B00DA2" w:rsidRDefault="00B00DA2" w:rsidP="00A94D2E">
            <w:pPr>
              <w:pStyle w:val="paragraph"/>
              <w:jc w:val="both"/>
              <w:textAlignment w:val="baseline"/>
              <w:rPr>
                <w:rFonts w:ascii="Arial" w:hAnsi="Arial" w:cs="Arial"/>
                <w:sz w:val="19"/>
                <w:szCs w:val="19"/>
                <w:lang w:val="en-US"/>
              </w:rPr>
            </w:pPr>
            <w:r>
              <w:rPr>
                <w:rStyle w:val="spellingerror"/>
                <w:color w:val="000000"/>
                <w:position w:val="2"/>
                <w:lang w:val="en-US"/>
              </w:rPr>
              <w:t xml:space="preserve">     -</w:t>
            </w:r>
            <w:proofErr w:type="spellStart"/>
            <w:r>
              <w:rPr>
                <w:rStyle w:val="spellingerror"/>
                <w:color w:val="000000"/>
                <w:position w:val="2"/>
                <w:lang w:val="en-US"/>
              </w:rPr>
              <w:t>Săpânța</w:t>
            </w:r>
            <w:proofErr w:type="spellEnd"/>
            <w:r>
              <w:rPr>
                <w:rStyle w:val="normaltextrun"/>
                <w:color w:val="000000"/>
                <w:position w:val="2"/>
                <w:lang w:val="en-US"/>
              </w:rPr>
              <w:t xml:space="preserve"> perhaps the most famous on the list, has become well known for its peculiar cemetery and it's even more peculiar gravestones consisting of brightly color wood depicting a comic personalized to the deceased. This tradition, while a bit shocking provides insight into our native, sometimes dark, sense of humor.</w:t>
            </w:r>
            <w:r>
              <w:rPr>
                <w:rStyle w:val="eop"/>
                <w:color w:val="000000"/>
                <w:lang w:val="en-US"/>
              </w:rPr>
              <w:t>​</w:t>
            </w:r>
          </w:p>
        </w:tc>
      </w:tr>
    </w:tbl>
    <w:p w14:paraId="2C947BE3" w14:textId="77777777" w:rsidR="00DC32F2" w:rsidRDefault="00DC32F2" w:rsidP="00A94D2E">
      <w:pPr>
        <w:pageBreakBefore/>
        <w:jc w:val="both"/>
      </w:pPr>
    </w:p>
    <w:tbl>
      <w:tblPr>
        <w:tblW w:w="13994" w:type="dxa"/>
        <w:tblCellMar>
          <w:left w:w="10" w:type="dxa"/>
          <w:right w:w="10" w:type="dxa"/>
        </w:tblCellMar>
        <w:tblLook w:val="0000" w:firstRow="0" w:lastRow="0" w:firstColumn="0" w:lastColumn="0" w:noHBand="0" w:noVBand="0"/>
      </w:tblPr>
      <w:tblGrid>
        <w:gridCol w:w="6997"/>
        <w:gridCol w:w="6997"/>
      </w:tblGrid>
      <w:tr w:rsidR="00DC32F2" w14:paraId="6EB7C619" w14:textId="77777777" w:rsidTr="00CC797A">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7616BBC" w14:textId="77777777" w:rsidR="00DC32F2" w:rsidRDefault="00DC32F2" w:rsidP="00A94D2E">
            <w:pPr>
              <w:spacing w:after="0" w:line="240" w:lineRule="auto"/>
              <w:jc w:val="both"/>
            </w:pPr>
          </w:p>
        </w:tc>
        <w:tc>
          <w:tcPr>
            <w:tcW w:w="6997"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4F6EF4F2" w14:textId="77777777" w:rsidR="00DC32F2" w:rsidRDefault="00DC32F2" w:rsidP="00A94D2E">
            <w:pPr>
              <w:spacing w:after="0" w:line="240" w:lineRule="auto"/>
              <w:jc w:val="both"/>
              <w:rPr>
                <w:b/>
                <w:sz w:val="24"/>
                <w:szCs w:val="24"/>
                <w:lang w:val="en-GB"/>
              </w:rPr>
            </w:pPr>
          </w:p>
        </w:tc>
      </w:tr>
      <w:tr w:rsidR="00DC32F2" w14:paraId="0194B816" w14:textId="77777777" w:rsidTr="00CC797A">
        <w:trPr>
          <w:trHeight w:val="8056"/>
        </w:trPr>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79349" w14:textId="77777777" w:rsidR="00DC32F2" w:rsidRDefault="0064071F" w:rsidP="00A94D2E">
            <w:pPr>
              <w:spacing w:after="0" w:line="240" w:lineRule="auto"/>
              <w:jc w:val="both"/>
              <w:rPr>
                <w:lang w:val="en-GB"/>
              </w:rPr>
            </w:pPr>
            <w:r>
              <w:rPr>
                <w:noProof/>
                <w:lang w:val="en-GB"/>
              </w:rPr>
              <w:drawing>
                <wp:anchor distT="0" distB="0" distL="114300" distR="114300" simplePos="0" relativeHeight="251678720" behindDoc="0" locked="0" layoutInCell="1" allowOverlap="1" wp14:anchorId="024F8B12" wp14:editId="4096E325">
                  <wp:simplePos x="0" y="0"/>
                  <wp:positionH relativeFrom="column">
                    <wp:posOffset>73479</wp:posOffset>
                  </wp:positionH>
                  <wp:positionV relativeFrom="paragraph">
                    <wp:posOffset>98697</wp:posOffset>
                  </wp:positionV>
                  <wp:extent cx="3554411" cy="2373086"/>
                  <wp:effectExtent l="0" t="0" r="8255" b="8255"/>
                  <wp:wrapNone/>
                  <wp:docPr id="1946120541" name="Picture 194612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8709" cy="237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A2811" w14:textId="77777777" w:rsidR="00DC32F2" w:rsidRDefault="00DC32F2" w:rsidP="00A94D2E">
            <w:pPr>
              <w:spacing w:after="0" w:line="240" w:lineRule="auto"/>
              <w:jc w:val="both"/>
              <w:rPr>
                <w:lang w:val="en-GB"/>
              </w:rPr>
            </w:pPr>
          </w:p>
          <w:p w14:paraId="0C7FF822" w14:textId="77777777" w:rsidR="00DC32F2" w:rsidRDefault="00DC32F2" w:rsidP="00A94D2E">
            <w:pPr>
              <w:spacing w:after="0" w:line="240" w:lineRule="auto"/>
              <w:jc w:val="both"/>
              <w:rPr>
                <w:lang w:val="en-GB"/>
              </w:rPr>
            </w:pPr>
          </w:p>
          <w:p w14:paraId="245EEFAB" w14:textId="77777777" w:rsidR="00DC32F2" w:rsidRDefault="00DC32F2" w:rsidP="00A94D2E">
            <w:pPr>
              <w:spacing w:after="0" w:line="240" w:lineRule="auto"/>
              <w:jc w:val="both"/>
              <w:rPr>
                <w:lang w:val="en-GB"/>
              </w:rPr>
            </w:pPr>
          </w:p>
          <w:p w14:paraId="691D3940" w14:textId="77777777" w:rsidR="00DC32F2" w:rsidRDefault="00DC32F2" w:rsidP="00A94D2E">
            <w:pPr>
              <w:spacing w:after="0" w:line="240" w:lineRule="auto"/>
              <w:jc w:val="both"/>
              <w:rPr>
                <w:lang w:val="en-GB"/>
              </w:rPr>
            </w:pPr>
          </w:p>
          <w:p w14:paraId="212A4D0E" w14:textId="77777777" w:rsidR="00DC32F2" w:rsidRDefault="00DC32F2" w:rsidP="00A94D2E">
            <w:pPr>
              <w:spacing w:after="0" w:line="240" w:lineRule="auto"/>
              <w:jc w:val="both"/>
              <w:rPr>
                <w:lang w:val="en-GB"/>
              </w:rPr>
            </w:pPr>
          </w:p>
          <w:p w14:paraId="6EDACEC6" w14:textId="77777777" w:rsidR="00DC32F2" w:rsidRDefault="00DC32F2" w:rsidP="00A94D2E">
            <w:pPr>
              <w:spacing w:after="0" w:line="240" w:lineRule="auto"/>
              <w:jc w:val="both"/>
              <w:rPr>
                <w:lang w:val="en-GB"/>
              </w:rPr>
            </w:pPr>
          </w:p>
          <w:p w14:paraId="5B3B8713" w14:textId="77777777" w:rsidR="00DC32F2" w:rsidRDefault="00DC32F2" w:rsidP="00A94D2E">
            <w:pPr>
              <w:spacing w:after="0" w:line="240" w:lineRule="auto"/>
              <w:jc w:val="both"/>
              <w:rPr>
                <w:lang w:val="en-GB"/>
              </w:rPr>
            </w:pPr>
          </w:p>
          <w:p w14:paraId="15B9DB91" w14:textId="77777777" w:rsidR="00DC32F2" w:rsidRDefault="00DC32F2" w:rsidP="00A94D2E">
            <w:pPr>
              <w:spacing w:after="0" w:line="240" w:lineRule="auto"/>
              <w:jc w:val="both"/>
              <w:rPr>
                <w:lang w:val="en-GB"/>
              </w:rPr>
            </w:pPr>
          </w:p>
          <w:p w14:paraId="1629003A" w14:textId="77777777" w:rsidR="00DC32F2" w:rsidRDefault="00DC32F2" w:rsidP="00A94D2E">
            <w:pPr>
              <w:spacing w:after="0" w:line="240" w:lineRule="auto"/>
              <w:jc w:val="both"/>
              <w:rPr>
                <w:lang w:val="en-GB"/>
              </w:rPr>
            </w:pPr>
          </w:p>
          <w:p w14:paraId="3DFA6D8A" w14:textId="77777777" w:rsidR="00DC32F2" w:rsidRDefault="0064071F" w:rsidP="00A94D2E">
            <w:pPr>
              <w:spacing w:after="0" w:line="240" w:lineRule="auto"/>
              <w:jc w:val="both"/>
              <w:rPr>
                <w:lang w:val="en-GB"/>
              </w:rPr>
            </w:pPr>
            <w:r>
              <w:t> </w:t>
            </w:r>
          </w:p>
          <w:p w14:paraId="4B491103" w14:textId="77777777" w:rsidR="00DC32F2" w:rsidRDefault="00DC32F2" w:rsidP="00A94D2E">
            <w:pPr>
              <w:spacing w:after="0" w:line="240" w:lineRule="auto"/>
              <w:jc w:val="both"/>
              <w:rPr>
                <w:lang w:val="en-GB"/>
              </w:rPr>
            </w:pPr>
          </w:p>
          <w:p w14:paraId="4D1E7DAD" w14:textId="77777777" w:rsidR="00DC32F2" w:rsidRDefault="00DC32F2" w:rsidP="00A94D2E">
            <w:pPr>
              <w:spacing w:after="0" w:line="240" w:lineRule="auto"/>
              <w:jc w:val="both"/>
              <w:rPr>
                <w:lang w:val="en-GB"/>
              </w:rPr>
            </w:pPr>
          </w:p>
          <w:p w14:paraId="25C82AAB" w14:textId="77777777" w:rsidR="00DC32F2" w:rsidRDefault="0064071F" w:rsidP="00A94D2E">
            <w:pPr>
              <w:spacing w:after="0" w:line="240" w:lineRule="auto"/>
              <w:jc w:val="both"/>
              <w:rPr>
                <w:lang w:val="en-GB"/>
              </w:rPr>
            </w:pPr>
            <w:r>
              <w:rPr>
                <w:noProof/>
                <w:lang w:val="en-GB"/>
              </w:rPr>
              <w:drawing>
                <wp:anchor distT="0" distB="0" distL="114300" distR="114300" simplePos="0" relativeHeight="251679744" behindDoc="0" locked="0" layoutInCell="1" allowOverlap="1" wp14:anchorId="7794CADB" wp14:editId="22371EEF">
                  <wp:simplePos x="0" y="0"/>
                  <wp:positionH relativeFrom="column">
                    <wp:posOffset>367120</wp:posOffset>
                  </wp:positionH>
                  <wp:positionV relativeFrom="paragraph">
                    <wp:posOffset>341812</wp:posOffset>
                  </wp:positionV>
                  <wp:extent cx="3903120" cy="2449286"/>
                  <wp:effectExtent l="0" t="0" r="2540" b="8255"/>
                  <wp:wrapNone/>
                  <wp:docPr id="1102875751" name="Picture 110287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3120" cy="2449286"/>
                          </a:xfrm>
                          <a:prstGeom prst="rect">
                            <a:avLst/>
                          </a:prstGeom>
                          <a:noFill/>
                          <a:ln>
                            <a:noFill/>
                          </a:ln>
                        </pic:spPr>
                      </pic:pic>
                    </a:graphicData>
                  </a:graphic>
                  <wp14:sizeRelH relativeFrom="margin">
                    <wp14:pctWidth>0</wp14:pctWidth>
                  </wp14:sizeRelH>
                  <wp14:sizeRelV relativeFrom="margin">
                    <wp14:pctHeight>0</wp14:pctHeight>
                  </wp14:sizeRelV>
                </wp:anchor>
              </w:drawing>
            </w:r>
            <w:r>
              <w:t> </w:t>
            </w:r>
          </w:p>
        </w:tc>
        <w:tc>
          <w:tcPr>
            <w:tcW w:w="6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9AD47" w14:textId="77777777" w:rsidR="00EC5781" w:rsidRPr="001A47E6" w:rsidRDefault="00EB79AC" w:rsidP="00A94D2E">
            <w:pPr>
              <w:pStyle w:val="paragraph"/>
              <w:jc w:val="both"/>
              <w:textAlignment w:val="baseline"/>
              <w:rPr>
                <w:lang w:val="en-GB"/>
              </w:rPr>
            </w:pPr>
            <w:r>
              <w:rPr>
                <w:rStyle w:val="normaltextrun"/>
                <w:color w:val="000000"/>
                <w:position w:val="2"/>
                <w:lang w:val="en-US"/>
              </w:rPr>
              <w:t xml:space="preserve">   </w:t>
            </w:r>
            <w:r w:rsidR="00EC5781">
              <w:rPr>
                <w:rStyle w:val="normaltextrun"/>
                <w:color w:val="000000"/>
                <w:position w:val="2"/>
                <w:lang w:val="en-US"/>
              </w:rPr>
              <w:t>While there remain a number of wealthy and flowering towns that our country is and should be proud of, the truth of the matter is that many are also riddled with poverty due to a lack of both youth and funds from the town hall. But what can we do to help preserve and consolidate these places that are such an integral part of our heritage There are two angles from which to examine this dilemma</w:t>
            </w:r>
            <w:r w:rsidR="00EC5781">
              <w:rPr>
                <w:rStyle w:val="normaltextrun"/>
                <w:color w:val="000000"/>
                <w:position w:val="2"/>
                <w:lang w:val="en-GB"/>
              </w:rPr>
              <w:t>:</w:t>
            </w:r>
          </w:p>
          <w:p w14:paraId="73193762" w14:textId="77777777" w:rsidR="00EC5781" w:rsidRDefault="00EB79AC" w:rsidP="00A94D2E">
            <w:pPr>
              <w:pStyle w:val="paragraph"/>
              <w:jc w:val="both"/>
              <w:textAlignment w:val="baseline"/>
              <w:rPr>
                <w:rFonts w:ascii="Arial" w:hAnsi="Arial" w:cs="Arial"/>
                <w:sz w:val="19"/>
                <w:szCs w:val="19"/>
                <w:lang w:val="en-US"/>
              </w:rPr>
            </w:pPr>
            <w:r>
              <w:rPr>
                <w:rStyle w:val="normaltextrun"/>
                <w:color w:val="000000"/>
                <w:position w:val="2"/>
                <w:lang w:val="en-US"/>
              </w:rPr>
              <w:t xml:space="preserve">   </w:t>
            </w:r>
            <w:r w:rsidR="00EC5781">
              <w:rPr>
                <w:rStyle w:val="normaltextrun"/>
                <w:color w:val="000000"/>
                <w:position w:val="2"/>
                <w:lang w:val="en-US"/>
              </w:rPr>
              <w:t>The people living in rural live in harmony with their landscape and honor it to the best of their ability. This mentality likely stemming from the fact that not so long ago the crops and animals around them directly affected their livelihood and for some it still does. All this to say that without knowing the word for it most maintain an environmentalist view to the world. To ensure this attitude is preserved some schools have taken action and are now organizing cleanups as well as nature walks to encourage children to hone their love of the earth.</w:t>
            </w:r>
            <w:r w:rsidR="00EC5781">
              <w:rPr>
                <w:rStyle w:val="eop"/>
                <w:color w:val="000000"/>
                <w:lang w:val="en-US"/>
              </w:rPr>
              <w:t>​</w:t>
            </w:r>
          </w:p>
          <w:p w14:paraId="296EAC74" w14:textId="77777777" w:rsidR="00EC5781" w:rsidRDefault="00EB79AC" w:rsidP="00A94D2E">
            <w:pPr>
              <w:pStyle w:val="paragraph"/>
              <w:jc w:val="both"/>
              <w:textAlignment w:val="baseline"/>
              <w:rPr>
                <w:rFonts w:ascii="Arial" w:hAnsi="Arial" w:cs="Arial"/>
                <w:sz w:val="19"/>
                <w:szCs w:val="19"/>
                <w:lang w:val="en-US"/>
              </w:rPr>
            </w:pPr>
            <w:r>
              <w:rPr>
                <w:rStyle w:val="normaltextrun"/>
                <w:color w:val="000000"/>
                <w:position w:val="2"/>
                <w:lang w:val="en-US"/>
              </w:rPr>
              <w:t xml:space="preserve">  </w:t>
            </w:r>
            <w:r w:rsidR="00EC5781">
              <w:rPr>
                <w:rStyle w:val="normaltextrun"/>
                <w:color w:val="000000"/>
                <w:position w:val="2"/>
                <w:lang w:val="en-US"/>
              </w:rPr>
              <w:t xml:space="preserve"> The state and especially the city hall can take action against the decrease in population or the loss of traditions. These approaches are often too costly for villages with already low income, but through the help of European funds, measures can be taken. Some such measures include: giving out more money to new parents to discourage young couples from leaving to start families elsewhere, investing in after school programs to teach kids about tradition and the environment, the hiring of people to help regrow the flora and fauna of the area and the list goes on.</w:t>
            </w:r>
            <w:r w:rsidR="00EC5781">
              <w:rPr>
                <w:rStyle w:val="eop"/>
                <w:color w:val="000000"/>
                <w:lang w:val="en-US"/>
              </w:rPr>
              <w:t>​</w:t>
            </w:r>
          </w:p>
          <w:p w14:paraId="15DAAFBE" w14:textId="77777777" w:rsidR="00DC32F2" w:rsidRPr="00EC5781" w:rsidRDefault="00EB79AC" w:rsidP="00A94D2E">
            <w:pPr>
              <w:pStyle w:val="paragraph"/>
              <w:jc w:val="both"/>
              <w:textAlignment w:val="baseline"/>
              <w:rPr>
                <w:lang w:val="en-US"/>
              </w:rPr>
            </w:pPr>
            <w:r>
              <w:rPr>
                <w:rStyle w:val="normaltextrun"/>
                <w:color w:val="000000"/>
                <w:position w:val="2"/>
                <w:lang w:val="en-US"/>
              </w:rPr>
              <w:t xml:space="preserve">   </w:t>
            </w:r>
            <w:r w:rsidR="00EC5781">
              <w:rPr>
                <w:rStyle w:val="normaltextrun"/>
                <w:color w:val="000000"/>
                <w:position w:val="2"/>
                <w:lang w:val="en-US"/>
              </w:rPr>
              <w:t>Finally, it is plain to see that actions can and should be taken by both individuals and the government to guarantee the preserving of both customs and landscape.</w:t>
            </w:r>
            <w:r w:rsidR="00EC5781">
              <w:rPr>
                <w:rStyle w:val="eop"/>
                <w:color w:val="000000"/>
                <w:lang w:val="en-US"/>
              </w:rPr>
              <w:t>​</w:t>
            </w:r>
          </w:p>
        </w:tc>
      </w:tr>
    </w:tbl>
    <w:p w14:paraId="4166CFFA" w14:textId="77777777" w:rsidR="00EB79AC" w:rsidRDefault="00EB79AC" w:rsidP="00A94D2E">
      <w:pPr>
        <w:pageBreakBefore/>
        <w:jc w:val="both"/>
      </w:pPr>
    </w:p>
    <w:tbl>
      <w:tblPr>
        <w:tblW w:w="13994" w:type="dxa"/>
        <w:tblCellMar>
          <w:left w:w="10" w:type="dxa"/>
          <w:right w:w="10" w:type="dxa"/>
        </w:tblCellMar>
        <w:tblLook w:val="0000" w:firstRow="0" w:lastRow="0" w:firstColumn="0" w:lastColumn="0" w:noHBand="0" w:noVBand="0"/>
      </w:tblPr>
      <w:tblGrid>
        <w:gridCol w:w="6997"/>
        <w:gridCol w:w="6997"/>
      </w:tblGrid>
      <w:tr w:rsidR="00EB79AC" w14:paraId="6555A8E1" w14:textId="77777777" w:rsidTr="00CC797A">
        <w:tc>
          <w:tcPr>
            <w:tcW w:w="69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Mar>
              <w:top w:w="0" w:type="dxa"/>
              <w:left w:w="108" w:type="dxa"/>
              <w:bottom w:w="0" w:type="dxa"/>
              <w:right w:w="108" w:type="dxa"/>
            </w:tcMar>
          </w:tcPr>
          <w:p w14:paraId="20457534" w14:textId="77777777" w:rsidR="00EB79AC" w:rsidRDefault="00EB79AC" w:rsidP="00A94D2E">
            <w:pPr>
              <w:spacing w:after="0" w:line="240" w:lineRule="auto"/>
              <w:jc w:val="both"/>
            </w:pPr>
          </w:p>
        </w:tc>
        <w:tc>
          <w:tcPr>
            <w:tcW w:w="69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Mar>
              <w:top w:w="0" w:type="dxa"/>
              <w:left w:w="108" w:type="dxa"/>
              <w:bottom w:w="0" w:type="dxa"/>
              <w:right w:w="108" w:type="dxa"/>
            </w:tcMar>
          </w:tcPr>
          <w:p w14:paraId="23AE007E" w14:textId="77777777" w:rsidR="00EB79AC" w:rsidRDefault="00EB79AC" w:rsidP="00A94D2E">
            <w:pPr>
              <w:spacing w:after="0" w:line="240" w:lineRule="auto"/>
              <w:jc w:val="both"/>
              <w:rPr>
                <w:b/>
                <w:sz w:val="24"/>
                <w:szCs w:val="24"/>
                <w:lang w:val="en-GB"/>
              </w:rPr>
            </w:pPr>
          </w:p>
        </w:tc>
      </w:tr>
      <w:tr w:rsidR="00EB79AC" w14:paraId="7612B621" w14:textId="77777777" w:rsidTr="00CC797A">
        <w:trPr>
          <w:trHeight w:val="8056"/>
        </w:trPr>
        <w:tc>
          <w:tcPr>
            <w:tcW w:w="69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3CA80A" w14:textId="77777777" w:rsidR="00EB79AC" w:rsidRPr="00EB79AC" w:rsidRDefault="00EB79AC" w:rsidP="00A94D2E">
            <w:pPr>
              <w:spacing w:after="0" w:line="240" w:lineRule="auto"/>
              <w:jc w:val="both"/>
              <w:rPr>
                <w:sz w:val="24"/>
                <w:szCs w:val="24"/>
                <w:lang w:val="en-GB"/>
              </w:rPr>
            </w:pPr>
          </w:p>
          <w:p w14:paraId="0C075B7B" w14:textId="77777777" w:rsidR="00EB79AC" w:rsidRPr="00EB79AC" w:rsidRDefault="00EB79AC" w:rsidP="00A94D2E">
            <w:pPr>
              <w:spacing w:after="0" w:line="240" w:lineRule="auto"/>
              <w:jc w:val="both"/>
              <w:rPr>
                <w:sz w:val="24"/>
                <w:szCs w:val="24"/>
                <w:lang w:val="en-GB"/>
              </w:rPr>
            </w:pPr>
            <w:r w:rsidRPr="00EB79AC">
              <w:rPr>
                <w:noProof/>
                <w:sz w:val="24"/>
                <w:szCs w:val="24"/>
              </w:rPr>
              <w:drawing>
                <wp:anchor distT="0" distB="0" distL="114300" distR="114300" simplePos="0" relativeHeight="251681792" behindDoc="0" locked="0" layoutInCell="1" allowOverlap="1" wp14:anchorId="37AA758A" wp14:editId="216C0A3F">
                  <wp:simplePos x="0" y="0"/>
                  <wp:positionH relativeFrom="column">
                    <wp:posOffset>-2721</wp:posOffset>
                  </wp:positionH>
                  <wp:positionV relativeFrom="paragraph">
                    <wp:posOffset>184784</wp:posOffset>
                  </wp:positionV>
                  <wp:extent cx="3044794" cy="2166257"/>
                  <wp:effectExtent l="0" t="0" r="3810" b="5715"/>
                  <wp:wrapNone/>
                  <wp:docPr id="1535812675" name="Picture 153581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049582" cy="2169663"/>
                          </a:xfrm>
                          <a:prstGeom prst="rect">
                            <a:avLst/>
                          </a:prstGeom>
                        </pic:spPr>
                      </pic:pic>
                    </a:graphicData>
                  </a:graphic>
                  <wp14:sizeRelH relativeFrom="margin">
                    <wp14:pctWidth>0</wp14:pctWidth>
                  </wp14:sizeRelH>
                  <wp14:sizeRelV relativeFrom="margin">
                    <wp14:pctHeight>0</wp14:pctHeight>
                  </wp14:sizeRelV>
                </wp:anchor>
              </w:drawing>
            </w:r>
          </w:p>
          <w:p w14:paraId="114D3AFA" w14:textId="77777777" w:rsidR="00EB79AC" w:rsidRDefault="00EB79AC" w:rsidP="00A94D2E">
            <w:pPr>
              <w:spacing w:after="0" w:line="240" w:lineRule="auto"/>
              <w:jc w:val="both"/>
              <w:rPr>
                <w:sz w:val="24"/>
                <w:szCs w:val="24"/>
              </w:rPr>
            </w:pPr>
          </w:p>
          <w:p w14:paraId="5ADC52A0" w14:textId="77777777" w:rsidR="00EB79AC" w:rsidRPr="00EB79AC" w:rsidRDefault="00EB79AC" w:rsidP="00A94D2E">
            <w:pPr>
              <w:spacing w:after="0" w:line="240" w:lineRule="auto"/>
              <w:jc w:val="both"/>
              <w:rPr>
                <w:sz w:val="24"/>
                <w:szCs w:val="24"/>
              </w:rPr>
            </w:pPr>
            <w:r w:rsidRPr="00EB79AC">
              <w:rPr>
                <w:noProof/>
                <w:sz w:val="24"/>
                <w:szCs w:val="24"/>
              </w:rPr>
              <w:drawing>
                <wp:anchor distT="0" distB="0" distL="114300" distR="114300" simplePos="0" relativeHeight="251680768" behindDoc="0" locked="0" layoutInCell="1" allowOverlap="1" wp14:anchorId="48D1E7EE" wp14:editId="37BB7585">
                  <wp:simplePos x="0" y="0"/>
                  <wp:positionH relativeFrom="column">
                    <wp:posOffset>856253</wp:posOffset>
                  </wp:positionH>
                  <wp:positionV relativeFrom="paragraph">
                    <wp:posOffset>2214517</wp:posOffset>
                  </wp:positionV>
                  <wp:extent cx="3417570" cy="2266950"/>
                  <wp:effectExtent l="0" t="0" r="0" b="0"/>
                  <wp:wrapNone/>
                  <wp:docPr id="933724371" name="Picture 93372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417570" cy="2266950"/>
                          </a:xfrm>
                          <a:prstGeom prst="rect">
                            <a:avLst/>
                          </a:prstGeom>
                        </pic:spPr>
                      </pic:pic>
                    </a:graphicData>
                  </a:graphic>
                </wp:anchor>
              </w:drawing>
            </w:r>
          </w:p>
        </w:tc>
        <w:tc>
          <w:tcPr>
            <w:tcW w:w="69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5A9ABE" w14:textId="77777777" w:rsidR="00EB79AC" w:rsidRPr="00EB79AC" w:rsidRDefault="00EB79AC" w:rsidP="00A94D2E">
            <w:pPr>
              <w:spacing w:after="0" w:line="240" w:lineRule="auto"/>
              <w:jc w:val="both"/>
              <w:rPr>
                <w:rFonts w:ascii="Lato" w:eastAsia="Lato" w:hAnsi="Lato" w:cs="Lato"/>
                <w:color w:val="555555"/>
                <w:sz w:val="24"/>
                <w:szCs w:val="24"/>
                <w:lang w:val="en-GB"/>
              </w:rPr>
            </w:pPr>
          </w:p>
          <w:p w14:paraId="1BEF43F7" w14:textId="77777777" w:rsidR="00EB79AC" w:rsidRDefault="00EB79AC" w:rsidP="00A94D2E">
            <w:pPr>
              <w:spacing w:after="0" w:line="240" w:lineRule="auto"/>
              <w:jc w:val="both"/>
              <w:rPr>
                <w:rFonts w:ascii="Times New Roman" w:eastAsia="Times New Roman" w:hAnsi="Times New Roman"/>
                <w:color w:val="000000" w:themeColor="text1"/>
                <w:sz w:val="24"/>
                <w:szCs w:val="24"/>
                <w:lang w:val="en-GB"/>
              </w:rPr>
            </w:pPr>
            <w:r w:rsidRPr="00EB79AC">
              <w:rPr>
                <w:rFonts w:ascii="Lato" w:eastAsia="Lato" w:hAnsi="Lato" w:cs="Lato"/>
                <w:color w:val="555555"/>
                <w:sz w:val="24"/>
                <w:szCs w:val="24"/>
                <w:lang w:val="en-GB"/>
              </w:rPr>
              <w:t xml:space="preserve">    </w:t>
            </w:r>
            <w:r w:rsidRPr="00EB79AC">
              <w:rPr>
                <w:rFonts w:ascii="Times New Roman" w:eastAsia="Times New Roman" w:hAnsi="Times New Roman"/>
                <w:color w:val="555555"/>
                <w:sz w:val="24"/>
                <w:szCs w:val="24"/>
                <w:lang w:val="en-GB"/>
              </w:rPr>
              <w:t xml:space="preserve"> </w:t>
            </w:r>
            <w:r w:rsidRPr="00EB79AC">
              <w:rPr>
                <w:rFonts w:ascii="Times New Roman" w:eastAsia="Times New Roman" w:hAnsi="Times New Roman"/>
                <w:color w:val="000000" w:themeColor="text1"/>
                <w:sz w:val="24"/>
                <w:szCs w:val="24"/>
                <w:lang w:val="en-GB"/>
              </w:rPr>
              <w:t xml:space="preserve">The mighty Danube River flows 1,788 miles from its springs in Germany's Black Forest to the Black Sea. Just before reaching the </w:t>
            </w:r>
            <w:proofErr w:type="gramStart"/>
            <w:r w:rsidRPr="00EB79AC">
              <w:rPr>
                <w:rFonts w:ascii="Times New Roman" w:eastAsia="Times New Roman" w:hAnsi="Times New Roman"/>
                <w:color w:val="000000" w:themeColor="text1"/>
                <w:sz w:val="24"/>
                <w:szCs w:val="24"/>
                <w:lang w:val="en-GB"/>
              </w:rPr>
              <w:t>sea</w:t>
            </w:r>
            <w:proofErr w:type="gramEnd"/>
            <w:r w:rsidRPr="00EB79AC">
              <w:rPr>
                <w:rFonts w:ascii="Times New Roman" w:eastAsia="Times New Roman" w:hAnsi="Times New Roman"/>
                <w:color w:val="000000" w:themeColor="text1"/>
                <w:sz w:val="24"/>
                <w:szCs w:val="24"/>
                <w:lang w:val="en-GB"/>
              </w:rPr>
              <w:t xml:space="preserve"> it forms the second largest and best preserved of Europe's deltas, making it any wildlife enthusiast’s paradise.</w:t>
            </w:r>
          </w:p>
          <w:p w14:paraId="450F2582" w14:textId="77777777" w:rsidR="00BE5187" w:rsidRPr="00EB79AC" w:rsidRDefault="00BE5187" w:rsidP="00A94D2E">
            <w:pPr>
              <w:spacing w:after="0" w:line="240" w:lineRule="auto"/>
              <w:jc w:val="both"/>
              <w:rPr>
                <w:rFonts w:ascii="Times New Roman" w:eastAsia="Times New Roman" w:hAnsi="Times New Roman"/>
                <w:color w:val="000000" w:themeColor="text1"/>
                <w:sz w:val="24"/>
                <w:szCs w:val="24"/>
                <w:lang w:val="en-GB"/>
              </w:rPr>
            </w:pPr>
          </w:p>
          <w:p w14:paraId="711ED0B4" w14:textId="77777777" w:rsidR="00EB79AC" w:rsidRDefault="00EB79AC" w:rsidP="00A94D2E">
            <w:pPr>
              <w:spacing w:after="0" w:line="240" w:lineRule="auto"/>
              <w:jc w:val="both"/>
              <w:rPr>
                <w:rFonts w:ascii="Times New Roman" w:eastAsia="Times New Roman" w:hAnsi="Times New Roman"/>
                <w:color w:val="000000" w:themeColor="text1"/>
                <w:sz w:val="24"/>
                <w:szCs w:val="24"/>
                <w:lang w:val="en-GB"/>
              </w:rPr>
            </w:pPr>
            <w:r w:rsidRPr="00EB79AC">
              <w:rPr>
                <w:rFonts w:ascii="Times New Roman" w:eastAsia="Times New Roman" w:hAnsi="Times New Roman"/>
                <w:color w:val="000000" w:themeColor="text1"/>
                <w:sz w:val="24"/>
                <w:szCs w:val="24"/>
                <w:lang w:val="en-GB"/>
              </w:rPr>
              <w:t xml:space="preserve">     Travelers can spend several days exploring its passages, teaming with the highest concentration of bird colonies in all of Europe. Millions of Egyptian white pelicans arrive here every spring to raise their young, while equal numbers of Arctic geese come here to escape the harsh winters of Northern Europe.</w:t>
            </w:r>
          </w:p>
          <w:p w14:paraId="4639797C" w14:textId="77777777" w:rsidR="00BE5187" w:rsidRPr="00EB79AC" w:rsidRDefault="00BE5187" w:rsidP="00A94D2E">
            <w:pPr>
              <w:spacing w:after="0" w:line="240" w:lineRule="auto"/>
              <w:jc w:val="both"/>
              <w:rPr>
                <w:rFonts w:ascii="Times New Roman" w:eastAsia="Times New Roman" w:hAnsi="Times New Roman"/>
                <w:color w:val="000000" w:themeColor="text1"/>
                <w:sz w:val="24"/>
                <w:szCs w:val="24"/>
                <w:lang w:val="en-GB"/>
              </w:rPr>
            </w:pPr>
          </w:p>
          <w:p w14:paraId="25F659B3" w14:textId="77777777" w:rsidR="00EB79AC" w:rsidRDefault="00EB79AC" w:rsidP="00A94D2E">
            <w:pPr>
              <w:spacing w:after="0" w:line="240" w:lineRule="auto"/>
              <w:jc w:val="both"/>
              <w:rPr>
                <w:rFonts w:ascii="Times New Roman" w:eastAsia="Times New Roman" w:hAnsi="Times New Roman"/>
                <w:color w:val="000000" w:themeColor="text1"/>
                <w:sz w:val="24"/>
                <w:szCs w:val="24"/>
                <w:lang w:val="en-GB"/>
              </w:rPr>
            </w:pPr>
            <w:r w:rsidRPr="00EB79AC">
              <w:rPr>
                <w:rFonts w:ascii="Times New Roman" w:eastAsia="Times New Roman" w:hAnsi="Times New Roman"/>
                <w:color w:val="000000" w:themeColor="text1"/>
                <w:sz w:val="24"/>
                <w:szCs w:val="24"/>
                <w:lang w:val="en-GB"/>
              </w:rPr>
              <w:t xml:space="preserve">     Bird watching season lasts from early spring to late summer. Birds are not the only inhabitants of the Delta. But did you know that there is also a rich community of fish and animals; from wildcats, foxes and wolves, to even an occasional boar or deer? Well, altogether, 3,450 animal species can be seen here, as well as 1,700 plant species.</w:t>
            </w:r>
          </w:p>
          <w:p w14:paraId="76DBDEB9" w14:textId="77777777" w:rsidR="00BE5187" w:rsidRPr="00EB79AC" w:rsidRDefault="00BE5187" w:rsidP="00A94D2E">
            <w:pPr>
              <w:spacing w:after="0" w:line="240" w:lineRule="auto"/>
              <w:jc w:val="both"/>
              <w:rPr>
                <w:rFonts w:ascii="Times New Roman" w:eastAsia="Times New Roman" w:hAnsi="Times New Roman"/>
                <w:color w:val="000000" w:themeColor="text1"/>
                <w:sz w:val="24"/>
                <w:szCs w:val="24"/>
                <w:lang w:val="en-GB"/>
              </w:rPr>
            </w:pPr>
          </w:p>
          <w:p w14:paraId="6BFC4FF9" w14:textId="77777777" w:rsidR="00EB79AC" w:rsidRPr="00EB79AC" w:rsidRDefault="00EB79AC" w:rsidP="00A94D2E">
            <w:pPr>
              <w:spacing w:after="0" w:line="240" w:lineRule="auto"/>
              <w:jc w:val="both"/>
              <w:rPr>
                <w:rFonts w:ascii="Times New Roman" w:eastAsia="Times New Roman" w:hAnsi="Times New Roman"/>
                <w:color w:val="000000" w:themeColor="text1"/>
                <w:sz w:val="24"/>
                <w:szCs w:val="24"/>
                <w:lang w:val="en-GB"/>
              </w:rPr>
            </w:pPr>
            <w:r w:rsidRPr="00EB79AC">
              <w:rPr>
                <w:rFonts w:ascii="Times New Roman" w:eastAsia="Times New Roman" w:hAnsi="Times New Roman"/>
                <w:color w:val="555555"/>
                <w:sz w:val="24"/>
                <w:szCs w:val="24"/>
                <w:lang w:val="en-GB"/>
              </w:rPr>
              <w:t xml:space="preserve">     </w:t>
            </w:r>
            <w:r w:rsidRPr="00EB79AC">
              <w:rPr>
                <w:rFonts w:ascii="Times New Roman" w:eastAsia="Times New Roman" w:hAnsi="Times New Roman"/>
                <w:color w:val="000000" w:themeColor="text1"/>
                <w:sz w:val="24"/>
                <w:szCs w:val="24"/>
                <w:lang w:val="en-GB"/>
              </w:rPr>
              <w:t xml:space="preserve">The Delta is formed around the three main channels of the Danube, named after their respective ports: Chilia, in the north, </w:t>
            </w:r>
            <w:proofErr w:type="spellStart"/>
            <w:r w:rsidRPr="00EB79AC">
              <w:rPr>
                <w:rFonts w:ascii="Times New Roman" w:eastAsia="Times New Roman" w:hAnsi="Times New Roman"/>
                <w:color w:val="000000" w:themeColor="text1"/>
                <w:sz w:val="24"/>
                <w:szCs w:val="24"/>
                <w:lang w:val="en-GB"/>
              </w:rPr>
              <w:t>Sulina</w:t>
            </w:r>
            <w:proofErr w:type="spellEnd"/>
            <w:r w:rsidRPr="00EB79AC">
              <w:rPr>
                <w:rFonts w:ascii="Times New Roman" w:eastAsia="Times New Roman" w:hAnsi="Times New Roman"/>
                <w:color w:val="000000" w:themeColor="text1"/>
                <w:sz w:val="24"/>
                <w:szCs w:val="24"/>
                <w:lang w:val="en-GB"/>
              </w:rPr>
              <w:t xml:space="preserve"> in the middle, and Sfantu Gheorghe, also known as Saint George, in the south.</w:t>
            </w:r>
          </w:p>
          <w:p w14:paraId="4994EB88" w14:textId="77777777" w:rsidR="00A94D2E" w:rsidRDefault="00EB79AC" w:rsidP="00A94D2E">
            <w:pPr>
              <w:spacing w:after="0" w:line="240" w:lineRule="auto"/>
              <w:jc w:val="both"/>
              <w:rPr>
                <w:sz w:val="24"/>
                <w:szCs w:val="24"/>
              </w:rPr>
            </w:pPr>
            <w:r w:rsidRPr="00EB79AC">
              <w:rPr>
                <w:sz w:val="24"/>
                <w:szCs w:val="24"/>
              </w:rPr>
              <w:t xml:space="preserve">                 </w:t>
            </w:r>
          </w:p>
          <w:p w14:paraId="711CA5C8" w14:textId="77777777" w:rsidR="00EB79AC" w:rsidRPr="00EB79AC" w:rsidRDefault="00A94D2E" w:rsidP="00A94D2E">
            <w:pPr>
              <w:spacing w:after="0" w:line="240" w:lineRule="auto"/>
              <w:jc w:val="both"/>
              <w:rPr>
                <w:sz w:val="24"/>
                <w:szCs w:val="24"/>
              </w:rPr>
            </w:pPr>
            <w:r>
              <w:rPr>
                <w:sz w:val="24"/>
                <w:szCs w:val="24"/>
              </w:rPr>
              <w:t xml:space="preserve">       </w:t>
            </w:r>
            <w:r w:rsidR="00EB79AC" w:rsidRPr="00EB79AC">
              <w:rPr>
                <w:sz w:val="24"/>
                <w:szCs w:val="24"/>
              </w:rPr>
              <w:t xml:space="preserve"> </w:t>
            </w:r>
            <w:r w:rsidR="00EB79AC" w:rsidRPr="00EB79AC">
              <w:rPr>
                <w:rFonts w:ascii="Times New Roman" w:eastAsia="Times New Roman" w:hAnsi="Times New Roman"/>
                <w:sz w:val="24"/>
                <w:szCs w:val="24"/>
              </w:rPr>
              <w:t xml:space="preserve">  </w:t>
            </w:r>
            <w:r w:rsidR="00EB79AC" w:rsidRPr="00EB79AC">
              <w:rPr>
                <w:rFonts w:ascii="Times New Roman" w:eastAsia="Times New Roman" w:hAnsi="Times New Roman"/>
                <w:sz w:val="24"/>
                <w:szCs w:val="24"/>
                <w:highlight w:val="lightGray"/>
              </w:rPr>
              <w:t>FUN FACT:</w:t>
            </w:r>
          </w:p>
          <w:p w14:paraId="7310E0A4" w14:textId="77777777" w:rsidR="00EB79AC" w:rsidRPr="00EB79AC" w:rsidRDefault="00EB79AC" w:rsidP="00A94D2E">
            <w:pPr>
              <w:spacing w:after="0" w:line="240" w:lineRule="auto"/>
              <w:jc w:val="both"/>
              <w:rPr>
                <w:sz w:val="24"/>
                <w:szCs w:val="24"/>
              </w:rPr>
            </w:pPr>
            <w:r w:rsidRPr="00EB79AC">
              <w:rPr>
                <w:rFonts w:ascii="Times New Roman" w:eastAsia="Times New Roman" w:hAnsi="Times New Roman"/>
                <w:sz w:val="24"/>
                <w:szCs w:val="24"/>
              </w:rPr>
              <w:t xml:space="preserve">  Did you know that the Danube River is the most international river on the planet? I’m not kidding! </w:t>
            </w:r>
            <w:r w:rsidRPr="00EB79AC">
              <w:rPr>
                <w:rFonts w:ascii="Times New Roman" w:eastAsia="Times New Roman" w:hAnsi="Times New Roman"/>
                <w:color w:val="000000" w:themeColor="text1"/>
                <w:sz w:val="24"/>
                <w:szCs w:val="24"/>
              </w:rPr>
              <w:t xml:space="preserve">Its course runs across or forms a part of the borders of  several countries such as Germany, Austria, Slovakia, Hungary, Croatia, Serbia, Romania, Bulgaria, Ukraine, and four capitals: Vienna, Bratislava, Budapest and Belgrade. </w:t>
            </w:r>
          </w:p>
          <w:p w14:paraId="6986DE80" w14:textId="77777777" w:rsidR="00EB79AC" w:rsidRPr="00EB79AC" w:rsidRDefault="00EB79AC" w:rsidP="00A94D2E">
            <w:pPr>
              <w:spacing w:after="0" w:line="240" w:lineRule="auto"/>
              <w:jc w:val="both"/>
              <w:rPr>
                <w:rFonts w:ascii="Lato" w:eastAsia="Lato" w:hAnsi="Lato" w:cs="Lato"/>
                <w:color w:val="555555"/>
                <w:sz w:val="24"/>
                <w:szCs w:val="24"/>
                <w:lang w:val="en-GB"/>
              </w:rPr>
            </w:pPr>
          </w:p>
        </w:tc>
      </w:tr>
    </w:tbl>
    <w:p w14:paraId="46E203D4" w14:textId="77777777" w:rsidR="00AB4A98" w:rsidRDefault="00AB4A98" w:rsidP="00AB4A98">
      <w:pPr>
        <w:pageBreakBefore/>
      </w:pPr>
    </w:p>
    <w:tbl>
      <w:tblPr>
        <w:tblW w:w="13994" w:type="dxa"/>
        <w:tblCellMar>
          <w:left w:w="10" w:type="dxa"/>
          <w:right w:w="10" w:type="dxa"/>
        </w:tblCellMar>
        <w:tblLook w:val="0000" w:firstRow="0" w:lastRow="0" w:firstColumn="0" w:lastColumn="0" w:noHBand="0" w:noVBand="0"/>
      </w:tblPr>
      <w:tblGrid>
        <w:gridCol w:w="6997"/>
        <w:gridCol w:w="6997"/>
      </w:tblGrid>
      <w:tr w:rsidR="00AB4A98" w14:paraId="35FDF6E2" w14:textId="77777777" w:rsidTr="008D0D20">
        <w:trPr>
          <w:trHeight w:val="288"/>
        </w:trPr>
        <w:tc>
          <w:tcPr>
            <w:tcW w:w="69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Mar>
              <w:top w:w="0" w:type="dxa"/>
              <w:left w:w="108" w:type="dxa"/>
              <w:bottom w:w="0" w:type="dxa"/>
              <w:right w:w="108" w:type="dxa"/>
            </w:tcMar>
          </w:tcPr>
          <w:p w14:paraId="67B9AEF6" w14:textId="77777777" w:rsidR="00AB4A98" w:rsidRDefault="00AB4A98" w:rsidP="00CC797A">
            <w:pPr>
              <w:spacing w:after="0" w:line="240" w:lineRule="auto"/>
              <w:jc w:val="center"/>
            </w:pPr>
          </w:p>
        </w:tc>
        <w:tc>
          <w:tcPr>
            <w:tcW w:w="69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Mar>
              <w:top w:w="0" w:type="dxa"/>
              <w:left w:w="108" w:type="dxa"/>
              <w:bottom w:w="0" w:type="dxa"/>
              <w:right w:w="108" w:type="dxa"/>
            </w:tcMar>
          </w:tcPr>
          <w:p w14:paraId="5979F021" w14:textId="77777777" w:rsidR="00AB4A98" w:rsidRDefault="00AB4A98" w:rsidP="00B225A1">
            <w:pPr>
              <w:spacing w:after="0" w:line="240" w:lineRule="auto"/>
              <w:rPr>
                <w:b/>
                <w:sz w:val="24"/>
                <w:szCs w:val="24"/>
                <w:lang w:val="en-GB"/>
              </w:rPr>
            </w:pPr>
          </w:p>
        </w:tc>
      </w:tr>
      <w:tr w:rsidR="00AB4A98" w14:paraId="3A3FD240" w14:textId="77777777" w:rsidTr="008D0D20">
        <w:trPr>
          <w:trHeight w:val="7974"/>
        </w:trPr>
        <w:tc>
          <w:tcPr>
            <w:tcW w:w="69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F50E38" w14:textId="77777777" w:rsidR="00AB4A98" w:rsidRPr="00EB79AC" w:rsidRDefault="00AB4A98" w:rsidP="00A94D2E">
            <w:pPr>
              <w:spacing w:after="0" w:line="240" w:lineRule="auto"/>
              <w:jc w:val="both"/>
              <w:rPr>
                <w:sz w:val="24"/>
                <w:szCs w:val="24"/>
                <w:lang w:val="en-GB"/>
              </w:rPr>
            </w:pPr>
            <w:r>
              <w:rPr>
                <w:noProof/>
              </w:rPr>
              <w:drawing>
                <wp:anchor distT="0" distB="0" distL="114300" distR="114300" simplePos="0" relativeHeight="251684864" behindDoc="0" locked="0" layoutInCell="1" allowOverlap="1" wp14:anchorId="2D9843E9" wp14:editId="45721E42">
                  <wp:simplePos x="0" y="0"/>
                  <wp:positionH relativeFrom="column">
                    <wp:posOffset>1340808</wp:posOffset>
                  </wp:positionH>
                  <wp:positionV relativeFrom="paragraph">
                    <wp:posOffset>164011</wp:posOffset>
                  </wp:positionV>
                  <wp:extent cx="2887657" cy="2002972"/>
                  <wp:effectExtent l="0" t="0" r="8255" b="0"/>
                  <wp:wrapNone/>
                  <wp:docPr id="1439728586" name="Picture 143972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898622" cy="2010578"/>
                          </a:xfrm>
                          <a:prstGeom prst="rect">
                            <a:avLst/>
                          </a:prstGeom>
                        </pic:spPr>
                      </pic:pic>
                    </a:graphicData>
                  </a:graphic>
                  <wp14:sizeRelH relativeFrom="margin">
                    <wp14:pctWidth>0</wp14:pctWidth>
                  </wp14:sizeRelH>
                  <wp14:sizeRelV relativeFrom="margin">
                    <wp14:pctHeight>0</wp14:pctHeight>
                  </wp14:sizeRelV>
                </wp:anchor>
              </w:drawing>
            </w:r>
          </w:p>
          <w:p w14:paraId="562F7D8B" w14:textId="77777777" w:rsidR="00AB4A98" w:rsidRPr="00EB79AC" w:rsidRDefault="00AB4A98" w:rsidP="00A94D2E">
            <w:pPr>
              <w:spacing w:after="0" w:line="240" w:lineRule="auto"/>
              <w:jc w:val="both"/>
              <w:rPr>
                <w:sz w:val="24"/>
                <w:szCs w:val="24"/>
                <w:lang w:val="en-GB"/>
              </w:rPr>
            </w:pPr>
          </w:p>
          <w:p w14:paraId="76F0196E" w14:textId="77777777" w:rsidR="00AB4A98" w:rsidRDefault="00AB4A98" w:rsidP="00A94D2E">
            <w:pPr>
              <w:spacing w:after="0" w:line="240" w:lineRule="auto"/>
              <w:jc w:val="both"/>
              <w:rPr>
                <w:sz w:val="24"/>
                <w:szCs w:val="24"/>
              </w:rPr>
            </w:pPr>
          </w:p>
          <w:p w14:paraId="740C8C4A" w14:textId="77777777" w:rsidR="00AB4A98" w:rsidRDefault="00AB4A98" w:rsidP="00A94D2E">
            <w:pPr>
              <w:spacing w:after="0" w:line="240" w:lineRule="auto"/>
              <w:jc w:val="both"/>
            </w:pPr>
            <w:r>
              <w:t xml:space="preserve">                                        </w:t>
            </w:r>
          </w:p>
          <w:p w14:paraId="206EF27D" w14:textId="77777777" w:rsidR="00AB4A98" w:rsidRDefault="00AB4A98" w:rsidP="00A94D2E">
            <w:pPr>
              <w:spacing w:after="0" w:line="240" w:lineRule="auto"/>
              <w:jc w:val="both"/>
              <w:rPr>
                <w:lang w:val="en-GB"/>
              </w:rPr>
            </w:pPr>
          </w:p>
          <w:p w14:paraId="5B5965C6" w14:textId="77777777" w:rsidR="00AB4A98" w:rsidRDefault="00AB4A98" w:rsidP="00A94D2E">
            <w:pPr>
              <w:spacing w:after="0" w:line="240" w:lineRule="auto"/>
              <w:jc w:val="both"/>
            </w:pPr>
            <w:r>
              <w:t xml:space="preserve">                                            </w:t>
            </w:r>
          </w:p>
          <w:p w14:paraId="0FA237E5" w14:textId="77777777" w:rsidR="00AB4A98" w:rsidRDefault="00AB4A98" w:rsidP="00A94D2E">
            <w:pPr>
              <w:spacing w:after="0" w:line="240" w:lineRule="auto"/>
              <w:jc w:val="both"/>
              <w:rPr>
                <w:lang w:val="en-GB"/>
              </w:rPr>
            </w:pPr>
          </w:p>
          <w:p w14:paraId="5D47134C" w14:textId="77777777" w:rsidR="00AB4A98" w:rsidRDefault="00AB4A98" w:rsidP="00A94D2E">
            <w:pPr>
              <w:spacing w:after="0" w:line="240" w:lineRule="auto"/>
              <w:jc w:val="both"/>
            </w:pPr>
            <w:r>
              <w:t xml:space="preserve">                                           </w:t>
            </w:r>
          </w:p>
          <w:p w14:paraId="0ABC32EA" w14:textId="77777777" w:rsidR="00AB4A98" w:rsidRPr="00EB79AC" w:rsidRDefault="00AB4A98" w:rsidP="00A94D2E">
            <w:pPr>
              <w:spacing w:after="0" w:line="240" w:lineRule="auto"/>
              <w:jc w:val="both"/>
              <w:rPr>
                <w:sz w:val="24"/>
                <w:szCs w:val="24"/>
              </w:rPr>
            </w:pPr>
            <w:r>
              <w:rPr>
                <w:noProof/>
              </w:rPr>
              <w:drawing>
                <wp:anchor distT="0" distB="0" distL="114300" distR="114300" simplePos="0" relativeHeight="251682816" behindDoc="0" locked="0" layoutInCell="1" allowOverlap="1" wp14:anchorId="45FF90EF" wp14:editId="7867FB2F">
                  <wp:simplePos x="0" y="0"/>
                  <wp:positionH relativeFrom="column">
                    <wp:posOffset>2087154</wp:posOffset>
                  </wp:positionH>
                  <wp:positionV relativeFrom="paragraph">
                    <wp:posOffset>1365250</wp:posOffset>
                  </wp:positionV>
                  <wp:extent cx="2184802" cy="2195830"/>
                  <wp:effectExtent l="0" t="0" r="6350" b="0"/>
                  <wp:wrapNone/>
                  <wp:docPr id="1220640020" name="Picture 122064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184802" cy="2195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481C3C86" wp14:editId="7E4AC3A8">
                  <wp:simplePos x="0" y="0"/>
                  <wp:positionH relativeFrom="column">
                    <wp:posOffset>-2993</wp:posOffset>
                  </wp:positionH>
                  <wp:positionV relativeFrom="paragraph">
                    <wp:posOffset>809988</wp:posOffset>
                  </wp:positionV>
                  <wp:extent cx="1991703" cy="2133600"/>
                  <wp:effectExtent l="0" t="0" r="8890" b="0"/>
                  <wp:wrapNone/>
                  <wp:docPr id="1824692557" name="Picture 182469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991703" cy="2133600"/>
                          </a:xfrm>
                          <a:prstGeom prst="rect">
                            <a:avLst/>
                          </a:prstGeom>
                        </pic:spPr>
                      </pic:pic>
                    </a:graphicData>
                  </a:graphic>
                  <wp14:sizeRelH relativeFrom="margin">
                    <wp14:pctWidth>0</wp14:pctWidth>
                  </wp14:sizeRelH>
                  <wp14:sizeRelV relativeFrom="margin">
                    <wp14:pctHeight>0</wp14:pctHeight>
                  </wp14:sizeRelV>
                </wp:anchor>
              </w:drawing>
            </w:r>
          </w:p>
        </w:tc>
        <w:tc>
          <w:tcPr>
            <w:tcW w:w="69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F9E87D" w14:textId="77777777" w:rsidR="00AB4A98" w:rsidRPr="00EB79AC" w:rsidRDefault="00AB4A98" w:rsidP="00A94D2E">
            <w:pPr>
              <w:spacing w:after="0" w:line="240" w:lineRule="auto"/>
              <w:jc w:val="both"/>
              <w:rPr>
                <w:rFonts w:ascii="Lato" w:eastAsia="Lato" w:hAnsi="Lato" w:cs="Lato"/>
                <w:color w:val="555555"/>
                <w:sz w:val="24"/>
                <w:szCs w:val="24"/>
                <w:lang w:val="en-GB"/>
              </w:rPr>
            </w:pPr>
          </w:p>
          <w:p w14:paraId="3E58E711" w14:textId="77777777" w:rsidR="00AB4A98" w:rsidRPr="00EB79AC" w:rsidRDefault="00AB4A98" w:rsidP="00A94D2E">
            <w:pPr>
              <w:spacing w:after="0" w:line="240" w:lineRule="auto"/>
              <w:jc w:val="both"/>
              <w:rPr>
                <w:rFonts w:ascii="Lato" w:eastAsia="Lato" w:hAnsi="Lato" w:cs="Lato"/>
                <w:color w:val="555555"/>
                <w:sz w:val="24"/>
                <w:szCs w:val="24"/>
                <w:lang w:val="en-GB"/>
              </w:rPr>
            </w:pPr>
          </w:p>
          <w:p w14:paraId="73A54121" w14:textId="77777777" w:rsidR="00AB4A98" w:rsidRDefault="00AB4A98" w:rsidP="00A94D2E">
            <w:pPr>
              <w:spacing w:after="0" w:line="240" w:lineRule="auto"/>
              <w:jc w:val="both"/>
              <w:rPr>
                <w:rFonts w:ascii="Times New Roman" w:eastAsia="Times New Roman" w:hAnsi="Times New Roman"/>
                <w:color w:val="000000" w:themeColor="text1"/>
                <w:sz w:val="24"/>
                <w:szCs w:val="24"/>
                <w:lang w:val="en-GB"/>
              </w:rPr>
            </w:pPr>
          </w:p>
          <w:p w14:paraId="25C0738B" w14:textId="77777777" w:rsidR="00AB4A98" w:rsidRDefault="00AB4A98" w:rsidP="00A94D2E">
            <w:pPr>
              <w:spacing w:after="0" w:line="240" w:lineRule="auto"/>
              <w:jc w:val="both"/>
              <w:rPr>
                <w:rFonts w:ascii="Times New Roman" w:eastAsia="Times New Roman" w:hAnsi="Times New Roman"/>
                <w:color w:val="000000" w:themeColor="text1"/>
                <w:sz w:val="24"/>
                <w:szCs w:val="24"/>
                <w:lang w:val="en-GB"/>
              </w:rPr>
            </w:pPr>
          </w:p>
          <w:p w14:paraId="631D6C58" w14:textId="77777777" w:rsidR="00AB4A98" w:rsidRPr="00FB3B88" w:rsidRDefault="00AB4A98" w:rsidP="00A94D2E">
            <w:pPr>
              <w:spacing w:after="0" w:line="24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 xml:space="preserve">   </w:t>
            </w:r>
            <w:r w:rsidRPr="00FB3B88">
              <w:rPr>
                <w:rFonts w:ascii="Times New Roman" w:eastAsia="Times New Roman" w:hAnsi="Times New Roman"/>
                <w:color w:val="000000" w:themeColor="text1"/>
                <w:sz w:val="24"/>
                <w:szCs w:val="24"/>
                <w:lang w:val="en-GB"/>
              </w:rPr>
              <w:t xml:space="preserve">While the traditional inhabitants are well integrated into this fragile ecosystem, tourists sometimes are not. </w:t>
            </w:r>
          </w:p>
          <w:p w14:paraId="7AD2456E" w14:textId="77777777" w:rsidR="00AB4A98" w:rsidRPr="00FB3B88" w:rsidRDefault="00AB4A98" w:rsidP="00A94D2E">
            <w:pPr>
              <w:spacing w:after="0" w:line="240" w:lineRule="auto"/>
              <w:jc w:val="both"/>
              <w:rPr>
                <w:rFonts w:ascii="Times New Roman" w:eastAsia="Times New Roman" w:hAnsi="Times New Roman"/>
                <w:color w:val="000000" w:themeColor="text1"/>
                <w:sz w:val="24"/>
                <w:szCs w:val="24"/>
                <w:lang w:val="en-GB"/>
              </w:rPr>
            </w:pPr>
          </w:p>
          <w:p w14:paraId="6FBE8884" w14:textId="77777777" w:rsidR="00AB4A98" w:rsidRPr="00FB3B88" w:rsidRDefault="00AB4A98" w:rsidP="00A94D2E">
            <w:pPr>
              <w:spacing w:after="0" w:line="24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 xml:space="preserve">   </w:t>
            </w:r>
            <w:r w:rsidRPr="00FB3B88">
              <w:rPr>
                <w:rFonts w:ascii="Times New Roman" w:eastAsia="Times New Roman" w:hAnsi="Times New Roman"/>
                <w:color w:val="000000" w:themeColor="text1"/>
                <w:sz w:val="24"/>
                <w:szCs w:val="24"/>
                <w:lang w:val="en-GB"/>
              </w:rPr>
              <w:t>The Danube Delta has survived several ill-advised projects. During the communist period, Romania's dictator Nicolae Ceaușescu, although he was a hunter and fisherman himself, thought the Delta was "too wild" and needed to be tamed. His regime drained swamps, marshes and lakes and transformed the areas into agricultural fields. The government forced traditional fishermen to become farmers. It proved disastrous for the people and for the environment.</w:t>
            </w:r>
          </w:p>
          <w:p w14:paraId="7B881E05" w14:textId="77777777" w:rsidR="00AB4A98" w:rsidRPr="00FB3B88" w:rsidRDefault="00AB4A98" w:rsidP="00A94D2E">
            <w:pPr>
              <w:spacing w:after="0" w:line="240" w:lineRule="auto"/>
              <w:jc w:val="both"/>
              <w:rPr>
                <w:rFonts w:ascii="Times New Roman" w:eastAsia="Times New Roman" w:hAnsi="Times New Roman"/>
                <w:color w:val="000000" w:themeColor="text1"/>
                <w:sz w:val="24"/>
                <w:szCs w:val="24"/>
                <w:lang w:val="en-GB"/>
              </w:rPr>
            </w:pPr>
          </w:p>
          <w:p w14:paraId="2FF49F94" w14:textId="77777777" w:rsidR="00AB4A98" w:rsidRPr="00FB3B88" w:rsidRDefault="00AB4A98" w:rsidP="00A94D2E">
            <w:pPr>
              <w:spacing w:after="0" w:line="24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 xml:space="preserve">   </w:t>
            </w:r>
            <w:r w:rsidRPr="00FB3B88">
              <w:rPr>
                <w:rFonts w:ascii="Times New Roman" w:eastAsia="Times New Roman" w:hAnsi="Times New Roman"/>
                <w:color w:val="000000" w:themeColor="text1"/>
                <w:sz w:val="24"/>
                <w:szCs w:val="24"/>
                <w:lang w:val="en-GB"/>
              </w:rPr>
              <w:t>However, it is said that Mother Nature always fights back, and so the Delta had bounced back and after communism fell, the drained areas were re-flooded and have begun coming back to life.</w:t>
            </w:r>
          </w:p>
          <w:p w14:paraId="569AAAAF" w14:textId="77777777" w:rsidR="00AB4A98" w:rsidRPr="00FB3B88" w:rsidRDefault="00AB4A98" w:rsidP="00A94D2E">
            <w:pPr>
              <w:spacing w:after="0" w:line="240" w:lineRule="auto"/>
              <w:jc w:val="both"/>
              <w:rPr>
                <w:rFonts w:ascii="Times New Roman" w:eastAsia="Times New Roman" w:hAnsi="Times New Roman"/>
                <w:color w:val="000000" w:themeColor="text1"/>
                <w:sz w:val="24"/>
                <w:szCs w:val="24"/>
                <w:lang w:val="en-GB"/>
              </w:rPr>
            </w:pPr>
          </w:p>
          <w:p w14:paraId="0692E514" w14:textId="77777777" w:rsidR="00AB4A98" w:rsidRPr="00FB3B88" w:rsidRDefault="00AB4A98" w:rsidP="00A94D2E">
            <w:pPr>
              <w:spacing w:after="0" w:line="24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 xml:space="preserve">   </w:t>
            </w:r>
            <w:r w:rsidRPr="00FB3B88">
              <w:rPr>
                <w:rFonts w:ascii="Times New Roman" w:eastAsia="Times New Roman" w:hAnsi="Times New Roman"/>
                <w:color w:val="000000" w:themeColor="text1"/>
                <w:sz w:val="24"/>
                <w:szCs w:val="24"/>
                <w:lang w:val="en-GB"/>
              </w:rPr>
              <w:t>The Danube Delta is one of our natural treasures where people can lose themselves in its pure majestic beauty. We can protect its precious future by enforcing laws that protect and sustain the ecosystem there.</w:t>
            </w:r>
          </w:p>
          <w:p w14:paraId="4C6ADA26" w14:textId="77777777" w:rsidR="00AB4A98" w:rsidRPr="00EB79AC" w:rsidRDefault="00AB4A98" w:rsidP="00A94D2E">
            <w:pPr>
              <w:spacing w:after="0" w:line="240" w:lineRule="auto"/>
              <w:jc w:val="both"/>
              <w:rPr>
                <w:rFonts w:ascii="Lato" w:eastAsia="Lato" w:hAnsi="Lato" w:cs="Lato"/>
                <w:color w:val="555555"/>
                <w:sz w:val="24"/>
                <w:szCs w:val="24"/>
                <w:lang w:val="en-GB"/>
              </w:rPr>
            </w:pPr>
          </w:p>
        </w:tc>
      </w:tr>
      <w:tr w:rsidR="006818C1" w14:paraId="768B8FA3" w14:textId="77777777" w:rsidTr="00285367">
        <w:trPr>
          <w:trHeight w:val="7974"/>
        </w:trPr>
        <w:tc>
          <w:tcPr>
            <w:tcW w:w="139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2FE5B2" w14:textId="68EA4A6E" w:rsidR="006818C1" w:rsidRPr="006818C1" w:rsidRDefault="006818C1" w:rsidP="00A94D2E">
            <w:pPr>
              <w:spacing w:after="0" w:line="240" w:lineRule="auto"/>
              <w:jc w:val="both"/>
              <w:rPr>
                <w:rFonts w:ascii="Lato" w:eastAsia="Lato" w:hAnsi="Lato" w:cs="Lato"/>
                <w:color w:val="555555"/>
                <w:sz w:val="44"/>
                <w:szCs w:val="44"/>
                <w:lang w:val="en-GB"/>
              </w:rPr>
            </w:pPr>
            <w:r w:rsidRPr="006818C1">
              <w:rPr>
                <w:b/>
                <w:bCs/>
                <w:noProof/>
                <w:sz w:val="44"/>
                <w:szCs w:val="44"/>
                <w:lang w:val="en-US"/>
              </w:rPr>
              <w:lastRenderedPageBreak/>
              <w:t>"This project has been funded with support from the European Commission. This publication reflects the views only of the author, and the Commission cannot be held responsible for any use which may be made of the information contained therein."</w:t>
            </w:r>
          </w:p>
        </w:tc>
      </w:tr>
    </w:tbl>
    <w:p w14:paraId="3D71B10D" w14:textId="77777777" w:rsidR="00F2623B" w:rsidRDefault="00F2623B" w:rsidP="00F8173B">
      <w:pPr>
        <w:rPr>
          <w:lang w:val="en-GB"/>
        </w:rPr>
      </w:pPr>
    </w:p>
    <w:sectPr w:rsidR="00F2623B">
      <w:pgSz w:w="16838" w:h="11906" w:orient="landscape"/>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A5CAD" w14:textId="77777777" w:rsidR="00942740" w:rsidRDefault="00942740">
      <w:pPr>
        <w:spacing w:after="0" w:line="240" w:lineRule="auto"/>
      </w:pPr>
      <w:r>
        <w:separator/>
      </w:r>
    </w:p>
  </w:endnote>
  <w:endnote w:type="continuationSeparator" w:id="0">
    <w:p w14:paraId="649EE9A2" w14:textId="77777777" w:rsidR="00942740" w:rsidRDefault="00942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B1936" w14:textId="77777777" w:rsidR="00942740" w:rsidRDefault="00942740">
      <w:pPr>
        <w:spacing w:after="0" w:line="240" w:lineRule="auto"/>
      </w:pPr>
      <w:r>
        <w:rPr>
          <w:color w:val="000000"/>
        </w:rPr>
        <w:separator/>
      </w:r>
    </w:p>
  </w:footnote>
  <w:footnote w:type="continuationSeparator" w:id="0">
    <w:p w14:paraId="7D5CB8BE" w14:textId="77777777" w:rsidR="00942740" w:rsidRDefault="009427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285AD2"/>
    <w:multiLevelType w:val="multilevel"/>
    <w:tmpl w:val="D594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265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23B"/>
    <w:rsid w:val="00014CD8"/>
    <w:rsid w:val="000270C8"/>
    <w:rsid w:val="000F3AE9"/>
    <w:rsid w:val="002B7903"/>
    <w:rsid w:val="00304EFD"/>
    <w:rsid w:val="003B5404"/>
    <w:rsid w:val="005C4E26"/>
    <w:rsid w:val="006205ED"/>
    <w:rsid w:val="0064071F"/>
    <w:rsid w:val="006818C1"/>
    <w:rsid w:val="00763536"/>
    <w:rsid w:val="007D596A"/>
    <w:rsid w:val="0080543F"/>
    <w:rsid w:val="008058DE"/>
    <w:rsid w:val="008D0D20"/>
    <w:rsid w:val="009173DC"/>
    <w:rsid w:val="00942740"/>
    <w:rsid w:val="009B0133"/>
    <w:rsid w:val="00A22D1A"/>
    <w:rsid w:val="00A94D2E"/>
    <w:rsid w:val="00AB4A98"/>
    <w:rsid w:val="00B00DA2"/>
    <w:rsid w:val="00B225A1"/>
    <w:rsid w:val="00B23BA6"/>
    <w:rsid w:val="00B520FA"/>
    <w:rsid w:val="00B75F0B"/>
    <w:rsid w:val="00B93300"/>
    <w:rsid w:val="00BA61EC"/>
    <w:rsid w:val="00BE5187"/>
    <w:rsid w:val="00BE7AE8"/>
    <w:rsid w:val="00CF36CB"/>
    <w:rsid w:val="00D57180"/>
    <w:rsid w:val="00DC32F2"/>
    <w:rsid w:val="00E344EA"/>
    <w:rsid w:val="00EB79AC"/>
    <w:rsid w:val="00EC5781"/>
    <w:rsid w:val="00F2623B"/>
    <w:rsid w:val="00F7135E"/>
    <w:rsid w:val="00F817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E2BF6"/>
  <w15:docId w15:val="{D12B2712-C222-49D7-BE7D-5CE423265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pPr>
      <w:suppressAutoHyphens/>
      <w:spacing w:after="0" w:line="240" w:lineRule="auto"/>
    </w:pPr>
    <w:rPr>
      <w:rFonts w:eastAsia="Times New Roman"/>
      <w:lang w:eastAsia="pl-PL"/>
    </w:rPr>
  </w:style>
  <w:style w:type="character" w:customStyle="1" w:styleId="BezodstpwZnak">
    <w:name w:val="Bez odstępów Znak"/>
    <w:basedOn w:val="DefaultParagraphFont"/>
    <w:rPr>
      <w:rFonts w:eastAsia="Times New Roman"/>
      <w:lang w:eastAsia="pl-PL"/>
    </w:rPr>
  </w:style>
  <w:style w:type="paragraph" w:customStyle="1" w:styleId="paragraph">
    <w:name w:val="paragraph"/>
    <w:basedOn w:val="Normal"/>
    <w:rsid w:val="00B00DA2"/>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o-RO" w:eastAsia="ro-RO"/>
    </w:rPr>
  </w:style>
  <w:style w:type="character" w:customStyle="1" w:styleId="normaltextrun">
    <w:name w:val="normaltextrun"/>
    <w:basedOn w:val="DefaultParagraphFont"/>
    <w:rsid w:val="00B00DA2"/>
  </w:style>
  <w:style w:type="character" w:customStyle="1" w:styleId="eop">
    <w:name w:val="eop"/>
    <w:basedOn w:val="DefaultParagraphFont"/>
    <w:rsid w:val="00B00DA2"/>
  </w:style>
  <w:style w:type="character" w:customStyle="1" w:styleId="spellingerror">
    <w:name w:val="spellingerror"/>
    <w:basedOn w:val="DefaultParagraphFont"/>
    <w:rsid w:val="00B00DA2"/>
  </w:style>
  <w:style w:type="character" w:customStyle="1" w:styleId="rynqvb">
    <w:name w:val="rynqvb"/>
    <w:basedOn w:val="DefaultParagraphFont"/>
    <w:rsid w:val="00BA61EC"/>
  </w:style>
  <w:style w:type="paragraph" w:styleId="Header">
    <w:name w:val="header"/>
    <w:basedOn w:val="Normal"/>
    <w:link w:val="HeaderChar"/>
    <w:uiPriority w:val="99"/>
    <w:unhideWhenUsed/>
    <w:rsid w:val="00681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8C1"/>
  </w:style>
  <w:style w:type="paragraph" w:styleId="Footer">
    <w:name w:val="footer"/>
    <w:basedOn w:val="Normal"/>
    <w:link w:val="FooterChar"/>
    <w:uiPriority w:val="99"/>
    <w:unhideWhenUsed/>
    <w:rsid w:val="00681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76529-062D-439C-BD94-75AD7E63E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12</Pages>
  <Words>1947</Words>
  <Characters>11295</Characters>
  <Application>Microsoft Office Word</Application>
  <DocSecurity>0</DocSecurity>
  <Lines>94</Lines>
  <Paragraphs>26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'Let’s protect our landscapes with a                         friendly- environmentally attitude                                            to what heritage tourism means'</vt:lpstr>
      <vt:lpstr>'Let’s protect our landscapes with a                         friendly- environmentally attitude                                            to what heritage tourism means'</vt:lpstr>
    </vt:vector>
  </TitlesOfParts>
  <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protect our landscapes with a                         friendly- environmentally attitude                                            to what heritage tourism means'</dc:title>
  <dc:subject/>
  <dc:creator>Name of the school:</dc:creator>
  <dc:description/>
  <cp:lastModifiedBy>Mirandolina Matei</cp:lastModifiedBy>
  <cp:revision>24</cp:revision>
  <dcterms:created xsi:type="dcterms:W3CDTF">2023-05-27T12:15:00Z</dcterms:created>
  <dcterms:modified xsi:type="dcterms:W3CDTF">2023-10-02T14:38:00Z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2f5e1909-d626-442d-aa60-863e06c73716</vt:lpwstr>
  </property>
</Properties>
</file>